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E5B58" w:rsidRPr="003C5EE7" w:rsidRDefault="00AE5B58" w:rsidP="003C5EE7">
      <w:pPr>
        <w:spacing w:after="0" w:line="240" w:lineRule="auto"/>
        <w:jc w:val="center"/>
        <w:rPr>
          <w:rFonts w:ascii="Times New Roman" w:hAnsi="Times New Roman" w:cs="Times New Roman"/>
          <w:b/>
          <w:sz w:val="28"/>
          <w:szCs w:val="28"/>
        </w:rPr>
      </w:pPr>
      <w:r w:rsidRPr="003C5EE7">
        <w:rPr>
          <w:rFonts w:ascii="Times New Roman" w:hAnsi="Times New Roman" w:cs="Times New Roman"/>
          <w:b/>
          <w:sz w:val="28"/>
          <w:szCs w:val="28"/>
        </w:rPr>
        <w:t>Музыкальный образ</w:t>
      </w:r>
    </w:p>
    <w:p w:rsidR="00AE5B58" w:rsidRPr="003C5EE7" w:rsidRDefault="00AE5B58"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Музыкальное содержание проявляет себя в музыкальных образах, в их возникновении, развитии и взаимодействии.</w:t>
      </w:r>
    </w:p>
    <w:p w:rsidR="00AE5B58" w:rsidRPr="003C5EE7" w:rsidRDefault="00AE5B58"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Каким бы единым по настроению ни было музыкальное произведение, в нём всегда угадываются всевозможные перемены, сдвиги, контрасты. Появление новой мелодии, изменение ритмического или фактурного рисунка, смена раздела почти всегда означают возникновение нового образа, иногда близкого по содержанию, иногда - прямо противоположного.</w:t>
      </w:r>
    </w:p>
    <w:p w:rsidR="00AE5B58" w:rsidRPr="003C5EE7" w:rsidRDefault="00AE5B58"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Как в развитии жизненных событий, явлений природы или движений человеческой души редко бывает только одна линия, одно настроение, так и в музыке развитие основано на образном богатстве, вплетении различных мотивов, состояний и переживаний.</w:t>
      </w:r>
    </w:p>
    <w:p w:rsidR="00AE5B58" w:rsidRPr="003C5EE7" w:rsidRDefault="00AE5B58"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Каждый такой мотив, каждое состояние либо вносит новый образ, либо дополняет и обобщает основной.</w:t>
      </w:r>
    </w:p>
    <w:p w:rsidR="00AE5B58" w:rsidRPr="003C5EE7" w:rsidRDefault="00AE5B58"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Вообще в музыке редко встречаются произведения, основанные на одном-единственном образе. Только маленькую пьесу или небольшой фрагмент можно считать единым по образному содержанию. Например, Двенадцатый этюд Скрябина, представляет очень цельный образ, хотя при внимательном прослушивании мы обязательно отметим его внутреннюю сложность, переплетение в нём различных состояний и средств музыкального развития.</w:t>
      </w:r>
    </w:p>
    <w:p w:rsidR="006A58F0" w:rsidRPr="003C5EE7" w:rsidRDefault="00AE5B58"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Точно так же строятся и многие другие произведения небольшого масштаба. Как правило, продолжительность пьесы тесно связана с особенностью её образного строения: маленькие пьесы обычно близки к единой образной сфере, в то время как крупные требуют более долгого и сложного образного развития. И это естественно: все крупные жанры в различных видах искусства обычно связаны с воплощением сложного жизненного содержания; им присуще большое количество героев и событий, в то время как маленькие</w:t>
      </w:r>
      <w:r w:rsidR="006A58F0" w:rsidRPr="003C5EE7">
        <w:rPr>
          <w:rFonts w:ascii="Times New Roman" w:hAnsi="Times New Roman" w:cs="Times New Roman"/>
          <w:sz w:val="28"/>
          <w:szCs w:val="28"/>
        </w:rPr>
        <w:t xml:space="preserve"> обращены обычно к какому-нибудь частному явлению или переживанию. Это, конечно, не означает, что крупные произведения непременно отличаются большей глубиной и значительностью, часто бывает даже наоборот: небольшая пьеса, даже отдельный её мотив порой способны сказать столь многое, что их воздействие на людей оказывается даже более сильным и глубоким.</w:t>
      </w: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 xml:space="preserve">Между продолжительностью музыкального произведения и его образным строением существует глубокая связь, которая обнаруживается даже в названиях произведений, </w:t>
      </w:r>
      <w:proofErr w:type="gramStart"/>
      <w:r w:rsidRPr="003C5EE7">
        <w:rPr>
          <w:rFonts w:ascii="Times New Roman" w:hAnsi="Times New Roman" w:cs="Times New Roman"/>
          <w:sz w:val="28"/>
          <w:szCs w:val="28"/>
        </w:rPr>
        <w:t>например</w:t>
      </w:r>
      <w:proofErr w:type="gramEnd"/>
      <w:r w:rsidRPr="003C5EE7">
        <w:rPr>
          <w:rFonts w:ascii="Times New Roman" w:hAnsi="Times New Roman" w:cs="Times New Roman"/>
          <w:sz w:val="28"/>
          <w:szCs w:val="28"/>
        </w:rPr>
        <w:t xml:space="preserve"> «Война и мир», «Спартак», «Александр Невский» предполагают многочастное воплощение в крупномасштабной форме (опера, балет, кантата), в то время как «Кукушка», «Бабочка», «Одинокие цветы» написаны в форме миниатюры.</w:t>
      </w: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Почему же порой произведения, не обладающие сложной образной структурой, так глубоко волнуют человека?</w:t>
      </w: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Может быть, ответ заключается в том, что, сосредоточившись на едином образном состоянии, композитор вкладывает в небольшое произведение всю душу, всю творческую энергию, какую пробудил в нём его художественный замысел? Ведь не случайно в музыке XIX века, в эпоху романтизма, так много сказавшего о человеке и сокровенном мире его чувств, достигла высочайшего расцвета именно музыкальная миниатюра.</w:t>
      </w: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 xml:space="preserve">Очень много небольших по масштабу, но ярких по образу произведений было написано русскими композиторами. Глинка, Мусоргский, Лядов, Рахманинов, Скрябин, Прокофьев, Шостакович и другие выдающиеся отечественные композиторы </w:t>
      </w:r>
      <w:r w:rsidRPr="003C5EE7">
        <w:rPr>
          <w:rFonts w:ascii="Times New Roman" w:hAnsi="Times New Roman" w:cs="Times New Roman"/>
          <w:sz w:val="28"/>
          <w:szCs w:val="28"/>
        </w:rPr>
        <w:lastRenderedPageBreak/>
        <w:t xml:space="preserve">создали целую галерею музыкальных образов. Огромный образный мир, реальный и фантастический, поднебесный и подводный, лесной и степной, претворился в русской музыке, в чудесных названиях её программных произведений. Вам уже известны многие образы, воплощённые в пьесах русских композиторов, - «Арагонская хота», «Гном», «Баба Яга», «Старый замок», «Волшебное </w:t>
      </w:r>
      <w:proofErr w:type="gramStart"/>
      <w:r w:rsidRPr="003C5EE7">
        <w:rPr>
          <w:rFonts w:ascii="Times New Roman" w:hAnsi="Times New Roman" w:cs="Times New Roman"/>
          <w:sz w:val="28"/>
          <w:szCs w:val="28"/>
        </w:rPr>
        <w:t>озеро»...</w:t>
      </w:r>
      <w:proofErr w:type="gramEnd"/>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Не менее богатым является образное содержание и в непрограммных сочинениях, не имеющих специального названия.</w:t>
      </w:r>
    </w:p>
    <w:p w:rsidR="0029048E" w:rsidRPr="003C5EE7" w:rsidRDefault="0029048E"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sz w:val="28"/>
          <w:szCs w:val="28"/>
        </w:rPr>
        <w:t>Лирические образы</w:t>
      </w: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Во множестве произведений, известных нам как прелюдии, мазурки, таятся глубочайшие образные богатства, открываемые нам лишь в живом музыкальном звучании.</w:t>
      </w:r>
    </w:p>
    <w:p w:rsidR="00530F1F" w:rsidRPr="003C5EE7" w:rsidRDefault="00530F1F"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noProof/>
          <w:sz w:val="28"/>
          <w:szCs w:val="28"/>
          <w:lang w:eastAsia="ru-RU"/>
        </w:rPr>
        <w:drawing>
          <wp:inline distT="0" distB="0" distL="0" distR="0" wp14:anchorId="7C356B59" wp14:editId="28644100">
            <wp:extent cx="1250479" cy="1714394"/>
            <wp:effectExtent l="0" t="0" r="6985" b="635"/>
            <wp:docPr id="1" name="Рисунок 1" descr="C:\Users\galina-muz\Desktop\Портреты\Композиторы\Рахманинов\Sergei Rachmaninoff, photo portrait, seated at Steinway grand piano 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na-muz\Desktop\Портреты\Композиторы\Рахманинов\Sergei Rachmaninoff, photo portrait, seated at Steinway grand piano 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479" cy="1714394"/>
                    </a:xfrm>
                    <a:prstGeom prst="rect">
                      <a:avLst/>
                    </a:prstGeom>
                    <a:noFill/>
                    <a:ln>
                      <a:noFill/>
                    </a:ln>
                  </pic:spPr>
                </pic:pic>
              </a:graphicData>
            </a:graphic>
          </wp:inline>
        </w:drawing>
      </w:r>
    </w:p>
    <w:p w:rsidR="00530F1F" w:rsidRPr="003C5EE7" w:rsidRDefault="00530F1F"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 xml:space="preserve">Сергей Васильевич Рахманинов </w:t>
      </w:r>
    </w:p>
    <w:p w:rsidR="008C1716" w:rsidRPr="003C5EE7" w:rsidRDefault="008C1716" w:rsidP="003C5EE7">
      <w:pPr>
        <w:spacing w:after="0" w:line="240" w:lineRule="auto"/>
        <w:jc w:val="center"/>
        <w:rPr>
          <w:rFonts w:ascii="Times New Roman" w:eastAsia="Calibri" w:hAnsi="Times New Roman" w:cs="Times New Roman"/>
          <w:sz w:val="28"/>
          <w:szCs w:val="28"/>
        </w:rPr>
      </w:pPr>
    </w:p>
    <w:p w:rsidR="00530F1F" w:rsidRPr="003C5EE7" w:rsidRDefault="00530F1F"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1873 - 1943</w:t>
      </w:r>
    </w:p>
    <w:p w:rsidR="00530F1F" w:rsidRPr="003C5EE7" w:rsidRDefault="00530F1F"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Русский композитор, выдающийся пианист-виртуоз и дирижёр.</w:t>
      </w:r>
    </w:p>
    <w:p w:rsidR="00530F1F" w:rsidRPr="003C5EE7" w:rsidRDefault="00530F1F"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Синтезировал в своём творчестве принципы петербургской и московской композиторских школ</w:t>
      </w:r>
    </w:p>
    <w:p w:rsidR="00530F1F" w:rsidRPr="003C5EE7" w:rsidRDefault="00530F1F"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 xml:space="preserve"> (а также традиции западноевропейской музыки) </w:t>
      </w:r>
    </w:p>
    <w:p w:rsidR="00530F1F" w:rsidRPr="003C5EE7" w:rsidRDefault="00530F1F"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 xml:space="preserve">и создал свой оригинальный стиль, оказавший впоследствии влияние как на русскую, </w:t>
      </w:r>
    </w:p>
    <w:p w:rsidR="00530F1F" w:rsidRPr="003C5EE7" w:rsidRDefault="00530F1F"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так и на мировую музыку XX века</w:t>
      </w:r>
    </w:p>
    <w:p w:rsidR="00530F1F" w:rsidRPr="003C5EE7" w:rsidRDefault="00530F1F" w:rsidP="003C5EE7">
      <w:pPr>
        <w:spacing w:after="0" w:line="240" w:lineRule="auto"/>
        <w:jc w:val="center"/>
        <w:rPr>
          <w:rFonts w:ascii="Times New Roman" w:eastAsia="Calibri" w:hAnsi="Times New Roman" w:cs="Times New Roman"/>
          <w:sz w:val="28"/>
          <w:szCs w:val="28"/>
        </w:rPr>
      </w:pPr>
    </w:p>
    <w:p w:rsidR="000C1F4D"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 xml:space="preserve">Одно из таких произведений - Прелюдия С. Рахманинова соль-диез минор. Её настроение, одновременно трепетное и тоскливое, созвучно русской музыкальной традиции воплощения образов печали и прощания. </w:t>
      </w:r>
    </w:p>
    <w:p w:rsidR="000C1F4D" w:rsidRPr="003C5EE7" w:rsidRDefault="001A3871"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noProof/>
          <w:sz w:val="28"/>
          <w:szCs w:val="28"/>
          <w:lang w:eastAsia="ru-RU"/>
        </w:rPr>
        <w:drawing>
          <wp:inline distT="0" distB="0" distL="0" distR="0" wp14:anchorId="291E66A8" wp14:editId="0E5503B7">
            <wp:extent cx="1701800" cy="1328754"/>
            <wp:effectExtent l="0" t="0" r="0" b="5080"/>
            <wp:docPr id="8" name="Рисунок 8" descr="C:\Users\galina-muz\Desktop\С-А-Сиденко-Летят-журавли-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lina-muz\Desktop\С-А-Сиденко-Летят-журавли-2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445" cy="1330819"/>
                    </a:xfrm>
                    <a:prstGeom prst="rect">
                      <a:avLst/>
                    </a:prstGeom>
                    <a:noFill/>
                    <a:ln>
                      <a:noFill/>
                    </a:ln>
                  </pic:spPr>
                </pic:pic>
              </a:graphicData>
            </a:graphic>
          </wp:inline>
        </w:drawing>
      </w:r>
    </w:p>
    <w:p w:rsidR="001A3871" w:rsidRPr="003C5EE7" w:rsidRDefault="001A3871"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sz w:val="28"/>
          <w:szCs w:val="28"/>
        </w:rPr>
        <w:t>С. Сиденко. Летят журавли. 2011 г.</w:t>
      </w: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Композитор не дал пьесе названия (Рахманинов не обозначил программным подзаголовком ни одну из своих прелюдий), однако в музыке чувствуется щемящее осеннее состояние: трепет последней листвы, моросящий дождь, низкое серое небо.</w:t>
      </w:r>
    </w:p>
    <w:p w:rsidR="007A618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Музыкальный образ прелюдии дополняется даже моментом звукоизобразительности: в мелодико-фактурном звучании угадывается нечто похожее на прощальное курлыканье журавлей, покидающих нас на долгую-долгую зиму.</w:t>
      </w: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lastRenderedPageBreak/>
        <w:t>Может быть, потому, что в наших краях так долго длятся холода, а весна наступает медленно и неохотно, каждый русский человек с особой остротой чувствует конец тёплого лета и прощается с ним с тоскливой грустью. И поэтому образы прощания тесно сплелись с темой осени, с осенними образами, которых так много в русском искусстве: улетающие листья, моросняк, журавлиный клин.</w:t>
      </w: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Сколько стихотворений, картин, музыкальных пьес связано с этой темой! И как необычайно богат образный мир осенней печали и прощания.</w:t>
      </w:r>
    </w:p>
    <w:p w:rsidR="006A58F0" w:rsidRPr="003C5EE7" w:rsidRDefault="006A58F0"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 xml:space="preserve">Вот летят, вот летят ...Отворите скорее ворота! </w:t>
      </w:r>
    </w:p>
    <w:p w:rsidR="006A58F0" w:rsidRPr="003C5EE7" w:rsidRDefault="006A58F0"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Выходите скорей, чтоб взглянуть на высоких своих!</w:t>
      </w:r>
    </w:p>
    <w:p w:rsidR="006A58F0" w:rsidRPr="003C5EE7" w:rsidRDefault="006A58F0"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Вот замолкли - и вновь сиротеет душа и природа</w:t>
      </w:r>
    </w:p>
    <w:p w:rsidR="006A58F0" w:rsidRPr="003C5EE7" w:rsidRDefault="006A58F0"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Оттого что - молчи! - так никто уж не выразит их...</w:t>
      </w:r>
    </w:p>
    <w:p w:rsidR="006A58F0" w:rsidRPr="003C5EE7" w:rsidRDefault="006A58F0" w:rsidP="003C5EE7">
      <w:pPr>
        <w:pStyle w:val="a3"/>
        <w:ind w:left="708"/>
        <w:rPr>
          <w:rFonts w:ascii="Times New Roman" w:hAnsi="Times New Roman" w:cs="Times New Roman"/>
          <w:i/>
          <w:sz w:val="28"/>
          <w:szCs w:val="28"/>
        </w:rPr>
      </w:pP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Это строки из стихотворения Николая Рубцова «Журавли», в котором так пронзительно и точно обрисован образ русской души и русской природы, воплощённый в высоком прощальном полёте журавлей.</w:t>
      </w:r>
    </w:p>
    <w:p w:rsidR="006A58F0" w:rsidRPr="003C5EE7" w:rsidRDefault="006A58F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И хотя Рахманинов, конечно, не вносил в своё произведение такой точной картины, думается, в образном строе прелюдии журавлиный мотив не случаен. Журавли – это своеобразный образ-символ, ка</w:t>
      </w:r>
      <w:r w:rsidR="004E5CEA" w:rsidRPr="003C5EE7">
        <w:rPr>
          <w:rFonts w:ascii="Times New Roman" w:hAnsi="Times New Roman" w:cs="Times New Roman"/>
          <w:sz w:val="28"/>
          <w:szCs w:val="28"/>
        </w:rPr>
        <w:t xml:space="preserve">к бы парящий над общей образной </w:t>
      </w:r>
      <w:r w:rsidRPr="003C5EE7">
        <w:rPr>
          <w:rFonts w:ascii="Times New Roman" w:hAnsi="Times New Roman" w:cs="Times New Roman"/>
          <w:sz w:val="28"/>
          <w:szCs w:val="28"/>
        </w:rPr>
        <w:t>картиной прелюдии</w:t>
      </w:r>
      <w:r w:rsidR="004E5CEA" w:rsidRPr="003C5EE7">
        <w:rPr>
          <w:rFonts w:ascii="Times New Roman" w:hAnsi="Times New Roman" w:cs="Times New Roman"/>
          <w:sz w:val="28"/>
          <w:szCs w:val="28"/>
        </w:rPr>
        <w:t xml:space="preserve">, сообщающий её звучанию особую </w:t>
      </w:r>
      <w:r w:rsidRPr="003C5EE7">
        <w:rPr>
          <w:rFonts w:ascii="Times New Roman" w:hAnsi="Times New Roman" w:cs="Times New Roman"/>
          <w:sz w:val="28"/>
          <w:szCs w:val="28"/>
        </w:rPr>
        <w:t>высоту и чистоту.</w:t>
      </w:r>
    </w:p>
    <w:p w:rsidR="004E5CEA" w:rsidRPr="003C5EE7" w:rsidRDefault="004E5CEA"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Музыкальный образ не всегда связан с воплощением тонких лирических чувств. Как и в других видах искусства, образы бывают не только лирическими, но порой остро драматическими, выражающими столкновения, противоречия, конфликты. Воплощение большого жизненного содержания рождает эпические образы, отличающиеся особой сложностью и многоплановостью.</w:t>
      </w:r>
    </w:p>
    <w:p w:rsidR="004E5CEA" w:rsidRPr="003C5EE7" w:rsidRDefault="004E5CEA"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Рассмотрим различные виды образно-музыкального развития в их связи с особенностями музыкального содержания.</w:t>
      </w:r>
    </w:p>
    <w:p w:rsidR="00F77224" w:rsidRPr="003C5EE7" w:rsidRDefault="00F77224"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sz w:val="28"/>
          <w:szCs w:val="28"/>
        </w:rPr>
        <w:t>Драматические образы</w:t>
      </w:r>
    </w:p>
    <w:p w:rsidR="004E5CEA" w:rsidRPr="003C5EE7" w:rsidRDefault="004E5CEA"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Драматические образы, как и лирические, представлены в музыке очень широко. С одной стороны, они возникают в музыке, основанной на драматических литературных произведениях (таковы опера, балет и другие сценические жанры), однако значительно чаще понятие «драматический» связывается в музыке с особенностями её характера, музыкальной трактовкой героев, образов и т. д.</w:t>
      </w:r>
    </w:p>
    <w:p w:rsidR="00530F1F" w:rsidRPr="003C5EE7" w:rsidRDefault="00530F1F"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noProof/>
          <w:sz w:val="28"/>
          <w:szCs w:val="28"/>
          <w:lang w:eastAsia="ru-RU"/>
        </w:rPr>
        <w:drawing>
          <wp:inline distT="0" distB="0" distL="0" distR="0" wp14:anchorId="6E7C3E4C" wp14:editId="2F6EDA01">
            <wp:extent cx="1192988" cy="1336469"/>
            <wp:effectExtent l="0" t="0" r="7620" b="0"/>
            <wp:docPr id="2" name="Рисунок 2" descr="C:\Users\galina-muz\Desktop\Портреты\Композиторы\Шуберт\Шубер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ina-muz\Desktop\Портреты\Композиторы\Шуберт\Шубер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2988" cy="1336469"/>
                    </a:xfrm>
                    <a:prstGeom prst="rect">
                      <a:avLst/>
                    </a:prstGeom>
                    <a:noFill/>
                    <a:ln>
                      <a:noFill/>
                    </a:ln>
                  </pic:spPr>
                </pic:pic>
              </a:graphicData>
            </a:graphic>
          </wp:inline>
        </w:drawing>
      </w:r>
    </w:p>
    <w:p w:rsidR="008C1716" w:rsidRPr="003C5EE7" w:rsidRDefault="008C1716"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 xml:space="preserve">Франц Петер Шуберт </w:t>
      </w:r>
    </w:p>
    <w:p w:rsidR="008C1716" w:rsidRPr="003C5EE7" w:rsidRDefault="008C1716" w:rsidP="003C5EE7">
      <w:pPr>
        <w:spacing w:after="0" w:line="240" w:lineRule="auto"/>
        <w:jc w:val="center"/>
        <w:rPr>
          <w:rFonts w:ascii="Times New Roman" w:eastAsia="Calibri" w:hAnsi="Times New Roman" w:cs="Times New Roman"/>
          <w:sz w:val="28"/>
          <w:szCs w:val="28"/>
        </w:rPr>
      </w:pPr>
    </w:p>
    <w:p w:rsidR="008C1716" w:rsidRPr="003C5EE7" w:rsidRDefault="008C1716"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1797 - 1828</w:t>
      </w:r>
    </w:p>
    <w:p w:rsidR="008C1716" w:rsidRPr="003C5EE7" w:rsidRDefault="008C1716"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Австрийский композитор, один из основоположников романтизма в музыке</w:t>
      </w:r>
    </w:p>
    <w:p w:rsidR="008C1716" w:rsidRPr="003C5EE7" w:rsidRDefault="008C1716" w:rsidP="003C5EE7">
      <w:pPr>
        <w:spacing w:after="0" w:line="240" w:lineRule="auto"/>
        <w:jc w:val="center"/>
        <w:rPr>
          <w:rFonts w:ascii="Times New Roman" w:eastAsia="Calibri" w:hAnsi="Times New Roman" w:cs="Times New Roman"/>
          <w:sz w:val="28"/>
          <w:szCs w:val="28"/>
        </w:rPr>
      </w:pPr>
    </w:p>
    <w:p w:rsidR="00D35632" w:rsidRPr="003C5EE7" w:rsidRDefault="00344E5E"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noProof/>
          <w:sz w:val="28"/>
          <w:szCs w:val="28"/>
          <w:lang w:eastAsia="ru-RU"/>
        </w:rPr>
        <w:lastRenderedPageBreak/>
        <w:drawing>
          <wp:inline distT="0" distB="0" distL="0" distR="0" wp14:anchorId="4AAE1D86" wp14:editId="14AF6A42">
            <wp:extent cx="1200484" cy="1480516"/>
            <wp:effectExtent l="0" t="0" r="0" b="5715"/>
            <wp:docPr id="5" name="Рисунок 5" descr="C:\Users\galina-muz\Desktop\Иоганн Вольфганг фон Гё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na-muz\Desktop\Иоганн Вольфганг фон Гёте.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573" cy="1490492"/>
                    </a:xfrm>
                    <a:prstGeom prst="rect">
                      <a:avLst/>
                    </a:prstGeom>
                    <a:noFill/>
                    <a:ln>
                      <a:noFill/>
                    </a:ln>
                  </pic:spPr>
                </pic:pic>
              </a:graphicData>
            </a:graphic>
          </wp:inline>
        </w:drawing>
      </w:r>
    </w:p>
    <w:p w:rsidR="00BA729B" w:rsidRPr="003C5EE7" w:rsidRDefault="00BA729B"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 xml:space="preserve">Иоганн Вольфганг фон Гёте </w:t>
      </w:r>
    </w:p>
    <w:p w:rsidR="00A02586" w:rsidRPr="003C5EE7" w:rsidRDefault="00A02586" w:rsidP="003C5EE7">
      <w:pPr>
        <w:spacing w:after="0" w:line="240" w:lineRule="auto"/>
        <w:jc w:val="center"/>
        <w:rPr>
          <w:rFonts w:ascii="Times New Roman" w:eastAsia="Calibri" w:hAnsi="Times New Roman" w:cs="Times New Roman"/>
          <w:sz w:val="28"/>
          <w:szCs w:val="28"/>
        </w:rPr>
      </w:pPr>
    </w:p>
    <w:p w:rsidR="00BA729B" w:rsidRPr="003C5EE7" w:rsidRDefault="00BA729B"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1749  - 1832</w:t>
      </w:r>
    </w:p>
    <w:p w:rsidR="00BA729B" w:rsidRPr="003C5EE7" w:rsidRDefault="00BA729B"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Немецкий поэт, государственный деятель, мыслитель и естествоиспытатель</w:t>
      </w:r>
    </w:p>
    <w:p w:rsidR="004E5CEA" w:rsidRPr="003C5EE7" w:rsidRDefault="004E5CEA"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Образец драматического произведения баллада Ф. Шуберта «Лесной царь», написанная на стихотворение великого немецкого поэта И. В. Гёте. В балладе сочетаются и жанрово-драматические особенности - ведь она представляет собой целую сцену с участием различных действующих лиц! - и острый драматизм, присущий характеру этой потрясающей по глубине и силе истории.</w:t>
      </w:r>
    </w:p>
    <w:p w:rsidR="004E5CEA" w:rsidRPr="003C5EE7" w:rsidRDefault="004E5CEA"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О ч</w:t>
      </w:r>
      <w:r w:rsidR="00B22750" w:rsidRPr="003C5EE7">
        <w:rPr>
          <w:rFonts w:ascii="Times New Roman" w:hAnsi="Times New Roman" w:cs="Times New Roman"/>
          <w:sz w:val="28"/>
          <w:szCs w:val="28"/>
        </w:rPr>
        <w:t>ё</w:t>
      </w:r>
      <w:r w:rsidRPr="003C5EE7">
        <w:rPr>
          <w:rFonts w:ascii="Times New Roman" w:hAnsi="Times New Roman" w:cs="Times New Roman"/>
          <w:sz w:val="28"/>
          <w:szCs w:val="28"/>
        </w:rPr>
        <w:t>м же в ней говорится?</w:t>
      </w:r>
    </w:p>
    <w:p w:rsidR="004E5CEA" w:rsidRPr="003C5EE7" w:rsidRDefault="004E5CEA"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Заметим сразу, что баллада исполняется, как правило, на языке оригинала - немецком, поэтому её смысл и содержание нуждаются в переводе.</w:t>
      </w:r>
    </w:p>
    <w:p w:rsidR="0086409B" w:rsidRPr="003C5EE7" w:rsidRDefault="001F0554"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noProof/>
          <w:sz w:val="28"/>
          <w:szCs w:val="28"/>
          <w:lang w:eastAsia="ru-RU"/>
        </w:rPr>
        <w:drawing>
          <wp:inline distT="0" distB="0" distL="0" distR="0" wp14:anchorId="288C31E1" wp14:editId="25625EA7">
            <wp:extent cx="1032192" cy="1406875"/>
            <wp:effectExtent l="0" t="0" r="0" b="3175"/>
            <wp:docPr id="6" name="Рисунок 6" descr="C:\Users\galina-muz\Desktop\Портрет В. А. Жуковского. Карл Брюлл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ina-muz\Desktop\Портрет В. А. Жуковского. Карл Брюлл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4685" cy="1410273"/>
                    </a:xfrm>
                    <a:prstGeom prst="rect">
                      <a:avLst/>
                    </a:prstGeom>
                    <a:noFill/>
                    <a:ln>
                      <a:noFill/>
                    </a:ln>
                  </pic:spPr>
                </pic:pic>
              </a:graphicData>
            </a:graphic>
          </wp:inline>
        </w:drawing>
      </w:r>
    </w:p>
    <w:p w:rsidR="00BA729B" w:rsidRPr="003C5EE7" w:rsidRDefault="00BA729B"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 xml:space="preserve">Василий Андреевич Жуковский </w:t>
      </w:r>
    </w:p>
    <w:p w:rsidR="00BA729B" w:rsidRPr="003C5EE7" w:rsidRDefault="00BA729B" w:rsidP="003C5EE7">
      <w:pPr>
        <w:spacing w:after="0" w:line="240" w:lineRule="auto"/>
        <w:jc w:val="center"/>
        <w:rPr>
          <w:rFonts w:ascii="Times New Roman" w:eastAsia="Calibri" w:hAnsi="Times New Roman" w:cs="Times New Roman"/>
          <w:sz w:val="28"/>
          <w:szCs w:val="28"/>
        </w:rPr>
      </w:pPr>
    </w:p>
    <w:p w:rsidR="00BA729B" w:rsidRPr="003C5EE7" w:rsidRDefault="00BA729B"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1783 - 1852</w:t>
      </w:r>
    </w:p>
    <w:p w:rsidR="00BA729B" w:rsidRPr="003C5EE7" w:rsidRDefault="00BA729B"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 xml:space="preserve">Русский поэт, один из основоположников романтизма в русской поэзии, </w:t>
      </w:r>
    </w:p>
    <w:p w:rsidR="00BA729B" w:rsidRPr="003C5EE7" w:rsidRDefault="00BA729B"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переводчик, критик</w:t>
      </w:r>
    </w:p>
    <w:p w:rsidR="00BA729B" w:rsidRPr="003C5EE7" w:rsidRDefault="00BA729B" w:rsidP="003C5EE7">
      <w:pPr>
        <w:spacing w:after="0" w:line="240" w:lineRule="auto"/>
        <w:jc w:val="center"/>
        <w:rPr>
          <w:rFonts w:ascii="Times New Roman" w:eastAsia="Calibri" w:hAnsi="Times New Roman" w:cs="Times New Roman"/>
          <w:sz w:val="28"/>
          <w:szCs w:val="28"/>
        </w:rPr>
      </w:pPr>
    </w:p>
    <w:p w:rsidR="004E5CEA" w:rsidRPr="003C5EE7" w:rsidRDefault="004E5CEA"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Такой перевод существует - лучший перевод гётевской баллады на русский язык, несмотря на то, что сделан он почти два столетия назад. Его автор, В. Жуковский, - современник Пушкина, своеобразный, очень тонкий, глубоко лирический поэт, дал такую трактовку «Страшного видения» Гёте.</w:t>
      </w:r>
    </w:p>
    <w:p w:rsidR="00B34068" w:rsidRPr="003C5EE7" w:rsidRDefault="00B34068"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noProof/>
          <w:sz w:val="28"/>
          <w:szCs w:val="28"/>
          <w:lang w:eastAsia="ru-RU"/>
        </w:rPr>
        <w:drawing>
          <wp:inline distT="0" distB="0" distL="0" distR="0" wp14:anchorId="49D6054F" wp14:editId="32967CF8">
            <wp:extent cx="1504179" cy="1162606"/>
            <wp:effectExtent l="0" t="0" r="1270" b="0"/>
            <wp:docPr id="7" name="Рисунок 7" descr="C:\Users\galina-muz\Desktop\Образ\Erlkoen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ina-muz\Desktop\Образ\Erlkoenig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0212" cy="1167269"/>
                    </a:xfrm>
                    <a:prstGeom prst="rect">
                      <a:avLst/>
                    </a:prstGeom>
                    <a:noFill/>
                    <a:ln>
                      <a:noFill/>
                    </a:ln>
                  </pic:spPr>
                </pic:pic>
              </a:graphicData>
            </a:graphic>
          </wp:inline>
        </w:drawing>
      </w:r>
    </w:p>
    <w:p w:rsidR="000C1F4D" w:rsidRPr="003C5EE7" w:rsidRDefault="000C1F4D"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sz w:val="28"/>
          <w:szCs w:val="28"/>
        </w:rPr>
        <w:t>Л. Карольсфельд. Лесной царь</w:t>
      </w:r>
    </w:p>
    <w:p w:rsidR="004E5CEA" w:rsidRPr="003C5EE7" w:rsidRDefault="004E5CEA" w:rsidP="003C5EE7">
      <w:pPr>
        <w:spacing w:after="0" w:line="240" w:lineRule="auto"/>
        <w:ind w:left="708"/>
        <w:rPr>
          <w:rFonts w:ascii="Times New Roman" w:hAnsi="Times New Roman" w:cs="Times New Roman"/>
          <w:sz w:val="28"/>
          <w:szCs w:val="28"/>
        </w:rPr>
      </w:pPr>
      <w:r w:rsidRPr="003C5EE7">
        <w:rPr>
          <w:rFonts w:ascii="Times New Roman" w:hAnsi="Times New Roman" w:cs="Times New Roman"/>
          <w:sz w:val="28"/>
          <w:szCs w:val="28"/>
        </w:rPr>
        <w:t>Лесной царь</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Кто скачет, кто мчится под хладною мглой?</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Ездок запоздалый, с ним сын молодой.</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К отцу, весь издрогнув, малютка приник;</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lastRenderedPageBreak/>
        <w:t xml:space="preserve">Обняв, его держит и греет старик. </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«Дитя, что ко мне ты так робко прильнул?»</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«Родимый, лесной царь в глаза мне сверкнул:</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Он в темной короне, с густой бородой».</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«О нет, то белеет туман над водой».</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«Дитя, оглянися, младенец, ко мне;</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Весёлого много в моей стороне:</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Цветы бирюзовы, жемчужны струи;</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Из золота слиты чертоги мои».</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«Родимый, лесной царь со мной говорит:</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Он золото, перлы и радость сулит».</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«О нет, мой младенец, ослышался ты:</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То ветер, проснувшись, колыхнул листы».</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«Ко мне, мой младенец! В дуброве моей</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Узнаешь прекрасных моих дочерей;</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При месяце будут играть и летать,</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Играя, летая, тебя усыплять».</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«Родимый, лесной царь созвал дочерей:</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Мне, вижу, кивают из темных ветвей».</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«О нет, все спокойно в ночной глубине:</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То ветлы седые стоят в стороне».</w:t>
      </w:r>
    </w:p>
    <w:p w:rsidR="004E5CEA" w:rsidRPr="003C5EE7" w:rsidRDefault="00D70510"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w:t>
      </w:r>
      <w:r w:rsidR="004E5CEA" w:rsidRPr="003C5EE7">
        <w:rPr>
          <w:rFonts w:ascii="Times New Roman" w:hAnsi="Times New Roman" w:cs="Times New Roman"/>
          <w:i/>
          <w:sz w:val="28"/>
          <w:szCs w:val="28"/>
        </w:rPr>
        <w:t>Дитя, я пленился твоей красотой:</w:t>
      </w:r>
    </w:p>
    <w:p w:rsidR="004E5CEA" w:rsidRPr="003C5EE7" w:rsidRDefault="00D70510"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Н</w:t>
      </w:r>
      <w:r w:rsidR="004E5CEA" w:rsidRPr="003C5EE7">
        <w:rPr>
          <w:rFonts w:ascii="Times New Roman" w:hAnsi="Times New Roman" w:cs="Times New Roman"/>
          <w:i/>
          <w:sz w:val="28"/>
          <w:szCs w:val="28"/>
        </w:rPr>
        <w:t xml:space="preserve">еволей иль волей, а будешь ты </w:t>
      </w:r>
      <w:r w:rsidRPr="003C5EE7">
        <w:rPr>
          <w:rFonts w:ascii="Times New Roman" w:hAnsi="Times New Roman" w:cs="Times New Roman"/>
          <w:i/>
          <w:sz w:val="28"/>
          <w:szCs w:val="28"/>
        </w:rPr>
        <w:t>мой»</w:t>
      </w:r>
      <w:r w:rsidR="004E5CEA" w:rsidRPr="003C5EE7">
        <w:rPr>
          <w:rFonts w:ascii="Times New Roman" w:hAnsi="Times New Roman" w:cs="Times New Roman"/>
          <w:i/>
          <w:sz w:val="28"/>
          <w:szCs w:val="28"/>
        </w:rPr>
        <w:t>.</w:t>
      </w:r>
    </w:p>
    <w:p w:rsidR="004E5CEA" w:rsidRPr="003C5EE7" w:rsidRDefault="00D70510"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w:t>
      </w:r>
      <w:r w:rsidR="004E5CEA" w:rsidRPr="003C5EE7">
        <w:rPr>
          <w:rFonts w:ascii="Times New Roman" w:hAnsi="Times New Roman" w:cs="Times New Roman"/>
          <w:i/>
          <w:sz w:val="28"/>
          <w:szCs w:val="28"/>
        </w:rPr>
        <w:t>Родимый, лесной царь нас хочет догнать;</w:t>
      </w:r>
    </w:p>
    <w:p w:rsidR="004E5CEA" w:rsidRPr="003C5EE7" w:rsidRDefault="004E5CEA" w:rsidP="003C5EE7">
      <w:pPr>
        <w:pStyle w:val="a3"/>
        <w:ind w:left="708"/>
        <w:rPr>
          <w:rFonts w:ascii="Times New Roman" w:hAnsi="Times New Roman" w:cs="Times New Roman"/>
          <w:i/>
          <w:sz w:val="28"/>
          <w:szCs w:val="28"/>
        </w:rPr>
      </w:pPr>
      <w:r w:rsidRPr="003C5EE7">
        <w:rPr>
          <w:rFonts w:ascii="Times New Roman" w:hAnsi="Times New Roman" w:cs="Times New Roman"/>
          <w:i/>
          <w:sz w:val="28"/>
          <w:szCs w:val="28"/>
        </w:rPr>
        <w:t>Уж вот он: мне душно, мне тяжко дышать</w:t>
      </w:r>
      <w:r w:rsidR="00D70510" w:rsidRPr="003C5EE7">
        <w:rPr>
          <w:rFonts w:ascii="Times New Roman" w:hAnsi="Times New Roman" w:cs="Times New Roman"/>
          <w:i/>
          <w:sz w:val="28"/>
          <w:szCs w:val="28"/>
        </w:rPr>
        <w:t>»</w:t>
      </w:r>
      <w:r w:rsidRPr="003C5EE7">
        <w:rPr>
          <w:rFonts w:ascii="Times New Roman" w:hAnsi="Times New Roman" w:cs="Times New Roman"/>
          <w:i/>
          <w:sz w:val="28"/>
          <w:szCs w:val="28"/>
        </w:rPr>
        <w:t>.</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Ездок оробелый не скачет, летит</w:t>
      </w:r>
      <w:r w:rsidR="00D70510" w:rsidRPr="003C5EE7">
        <w:rPr>
          <w:rFonts w:ascii="Times New Roman" w:hAnsi="Times New Roman" w:cs="Times New Roman"/>
          <w:i/>
          <w:sz w:val="28"/>
          <w:szCs w:val="28"/>
        </w:rPr>
        <w:t>;</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Младенец тоскует, младенец кричит;</w:t>
      </w:r>
    </w:p>
    <w:p w:rsidR="004E5CEA" w:rsidRPr="003C5EE7" w:rsidRDefault="00D70510"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Ездок погоняет, ездок доскакал</w:t>
      </w:r>
      <w:r w:rsidR="004E5CEA" w:rsidRPr="003C5EE7">
        <w:rPr>
          <w:rFonts w:ascii="Times New Roman" w:hAnsi="Times New Roman" w:cs="Times New Roman"/>
          <w:i/>
          <w:sz w:val="28"/>
          <w:szCs w:val="28"/>
        </w:rPr>
        <w:t>...</w:t>
      </w:r>
    </w:p>
    <w:p w:rsidR="004E5CEA" w:rsidRPr="003C5EE7" w:rsidRDefault="004E5CEA" w:rsidP="003C5EE7">
      <w:pPr>
        <w:pStyle w:val="a3"/>
        <w:ind w:left="1416"/>
        <w:rPr>
          <w:rFonts w:ascii="Times New Roman" w:hAnsi="Times New Roman" w:cs="Times New Roman"/>
          <w:i/>
          <w:sz w:val="28"/>
          <w:szCs w:val="28"/>
        </w:rPr>
      </w:pPr>
      <w:r w:rsidRPr="003C5EE7">
        <w:rPr>
          <w:rFonts w:ascii="Times New Roman" w:hAnsi="Times New Roman" w:cs="Times New Roman"/>
          <w:i/>
          <w:sz w:val="28"/>
          <w:szCs w:val="28"/>
        </w:rPr>
        <w:t xml:space="preserve">В руках его </w:t>
      </w:r>
      <w:r w:rsidR="00D70510" w:rsidRPr="003C5EE7">
        <w:rPr>
          <w:rFonts w:ascii="Times New Roman" w:hAnsi="Times New Roman" w:cs="Times New Roman"/>
          <w:i/>
          <w:sz w:val="28"/>
          <w:szCs w:val="28"/>
        </w:rPr>
        <w:t>мёртвый</w:t>
      </w:r>
      <w:r w:rsidRPr="003C5EE7">
        <w:rPr>
          <w:rFonts w:ascii="Times New Roman" w:hAnsi="Times New Roman" w:cs="Times New Roman"/>
          <w:i/>
          <w:sz w:val="28"/>
          <w:szCs w:val="28"/>
        </w:rPr>
        <w:t xml:space="preserve"> младенец лежал</w:t>
      </w:r>
      <w:r w:rsidR="00D70510" w:rsidRPr="003C5EE7">
        <w:rPr>
          <w:rFonts w:ascii="Times New Roman" w:hAnsi="Times New Roman" w:cs="Times New Roman"/>
          <w:i/>
          <w:sz w:val="28"/>
          <w:szCs w:val="28"/>
        </w:rPr>
        <w:t xml:space="preserve">. </w:t>
      </w:r>
    </w:p>
    <w:p w:rsidR="00D70510" w:rsidRPr="003C5EE7" w:rsidRDefault="00D70510" w:rsidP="003C5EE7">
      <w:pPr>
        <w:pStyle w:val="a3"/>
        <w:rPr>
          <w:rFonts w:ascii="Times New Roman" w:hAnsi="Times New Roman" w:cs="Times New Roman"/>
          <w:i/>
          <w:sz w:val="28"/>
          <w:szCs w:val="28"/>
        </w:rPr>
      </w:pPr>
    </w:p>
    <w:p w:rsidR="00D70510" w:rsidRPr="003C5EE7" w:rsidRDefault="004E5CEA"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 xml:space="preserve">Сравнивая немецкую </w:t>
      </w:r>
      <w:r w:rsidR="00D70510" w:rsidRPr="003C5EE7">
        <w:rPr>
          <w:rFonts w:ascii="Times New Roman" w:hAnsi="Times New Roman" w:cs="Times New Roman"/>
          <w:sz w:val="28"/>
          <w:szCs w:val="28"/>
        </w:rPr>
        <w:t xml:space="preserve">и русскую версии стихотворения, </w:t>
      </w:r>
      <w:r w:rsidRPr="003C5EE7">
        <w:rPr>
          <w:rFonts w:ascii="Times New Roman" w:hAnsi="Times New Roman" w:cs="Times New Roman"/>
          <w:sz w:val="28"/>
          <w:szCs w:val="28"/>
        </w:rPr>
        <w:t>поэт Марина Цветаева отмечает</w:t>
      </w:r>
      <w:r w:rsidR="00D70510" w:rsidRPr="003C5EE7">
        <w:rPr>
          <w:rFonts w:ascii="Times New Roman" w:hAnsi="Times New Roman" w:cs="Times New Roman"/>
          <w:sz w:val="28"/>
          <w:szCs w:val="28"/>
        </w:rPr>
        <w:t xml:space="preserve"> главное различие между ними: у Жуковского Лесной царь привиделс</w:t>
      </w:r>
      <w:r w:rsidRPr="003C5EE7">
        <w:rPr>
          <w:rFonts w:ascii="Times New Roman" w:hAnsi="Times New Roman" w:cs="Times New Roman"/>
          <w:sz w:val="28"/>
          <w:szCs w:val="28"/>
        </w:rPr>
        <w:t>я м</w:t>
      </w:r>
      <w:r w:rsidR="00D70510" w:rsidRPr="003C5EE7">
        <w:rPr>
          <w:rFonts w:ascii="Times New Roman" w:hAnsi="Times New Roman" w:cs="Times New Roman"/>
          <w:sz w:val="28"/>
          <w:szCs w:val="28"/>
        </w:rPr>
        <w:t xml:space="preserve">альчику, </w:t>
      </w:r>
      <w:r w:rsidRPr="003C5EE7">
        <w:rPr>
          <w:rFonts w:ascii="Times New Roman" w:hAnsi="Times New Roman" w:cs="Times New Roman"/>
          <w:sz w:val="28"/>
          <w:szCs w:val="28"/>
        </w:rPr>
        <w:t>у Гёте -</w:t>
      </w:r>
      <w:r w:rsidR="00D70510" w:rsidRPr="003C5EE7">
        <w:rPr>
          <w:rFonts w:ascii="Times New Roman" w:hAnsi="Times New Roman" w:cs="Times New Roman"/>
          <w:sz w:val="28"/>
          <w:szCs w:val="28"/>
        </w:rPr>
        <w:t xml:space="preserve"> явилс</w:t>
      </w:r>
      <w:r w:rsidRPr="003C5EE7">
        <w:rPr>
          <w:rFonts w:ascii="Times New Roman" w:hAnsi="Times New Roman" w:cs="Times New Roman"/>
          <w:sz w:val="28"/>
          <w:szCs w:val="28"/>
        </w:rPr>
        <w:t>я на само</w:t>
      </w:r>
      <w:r w:rsidR="00D70510" w:rsidRPr="003C5EE7">
        <w:rPr>
          <w:rFonts w:ascii="Times New Roman" w:hAnsi="Times New Roman" w:cs="Times New Roman"/>
          <w:sz w:val="28"/>
          <w:szCs w:val="28"/>
        </w:rPr>
        <w:t xml:space="preserve">м деле. Поэтому баллада Гёте реальнее, страшнее, достовернее: у него </w:t>
      </w:r>
      <w:r w:rsidR="00AB49D0" w:rsidRPr="003C5EE7">
        <w:rPr>
          <w:rFonts w:ascii="Times New Roman" w:hAnsi="Times New Roman" w:cs="Times New Roman"/>
          <w:sz w:val="28"/>
          <w:szCs w:val="28"/>
        </w:rPr>
        <w:t xml:space="preserve">ребёнок погибает не от </w:t>
      </w:r>
      <w:r w:rsidR="00D70510" w:rsidRPr="003C5EE7">
        <w:rPr>
          <w:rFonts w:ascii="Times New Roman" w:hAnsi="Times New Roman" w:cs="Times New Roman"/>
          <w:sz w:val="28"/>
          <w:szCs w:val="28"/>
        </w:rPr>
        <w:t>страха (как у Жуковского)</w:t>
      </w:r>
      <w:r w:rsidR="00AB49D0" w:rsidRPr="003C5EE7">
        <w:rPr>
          <w:rFonts w:ascii="Times New Roman" w:hAnsi="Times New Roman" w:cs="Times New Roman"/>
          <w:sz w:val="28"/>
          <w:szCs w:val="28"/>
        </w:rPr>
        <w:t xml:space="preserve">, а от подлинного Лесного царя, </w:t>
      </w:r>
      <w:r w:rsidR="00D70510" w:rsidRPr="003C5EE7">
        <w:rPr>
          <w:rFonts w:ascii="Times New Roman" w:hAnsi="Times New Roman" w:cs="Times New Roman"/>
          <w:sz w:val="28"/>
          <w:szCs w:val="28"/>
        </w:rPr>
        <w:t>представшего перед мальчиком во всей силе своего могущества.</w:t>
      </w:r>
    </w:p>
    <w:p w:rsidR="00D70510" w:rsidRPr="003C5EE7" w:rsidRDefault="00D7051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У Шуберта, австрийского</w:t>
      </w:r>
      <w:r w:rsidR="00AB49D0" w:rsidRPr="003C5EE7">
        <w:rPr>
          <w:rFonts w:ascii="Times New Roman" w:hAnsi="Times New Roman" w:cs="Times New Roman"/>
          <w:sz w:val="28"/>
          <w:szCs w:val="28"/>
        </w:rPr>
        <w:t xml:space="preserve"> композитора, читавшего балладу </w:t>
      </w:r>
      <w:r w:rsidRPr="003C5EE7">
        <w:rPr>
          <w:rFonts w:ascii="Times New Roman" w:hAnsi="Times New Roman" w:cs="Times New Roman"/>
          <w:sz w:val="28"/>
          <w:szCs w:val="28"/>
        </w:rPr>
        <w:t xml:space="preserve">по-немецки, передана </w:t>
      </w:r>
      <w:r w:rsidR="00AB49D0" w:rsidRPr="003C5EE7">
        <w:rPr>
          <w:rFonts w:ascii="Times New Roman" w:hAnsi="Times New Roman" w:cs="Times New Roman"/>
          <w:sz w:val="28"/>
          <w:szCs w:val="28"/>
        </w:rPr>
        <w:t xml:space="preserve">вся страшная реальность истории </w:t>
      </w:r>
      <w:r w:rsidRPr="003C5EE7">
        <w:rPr>
          <w:rFonts w:ascii="Times New Roman" w:hAnsi="Times New Roman" w:cs="Times New Roman"/>
          <w:sz w:val="28"/>
          <w:szCs w:val="28"/>
        </w:rPr>
        <w:t>про Лесного царя: в его</w:t>
      </w:r>
      <w:r w:rsidR="00AB49D0" w:rsidRPr="003C5EE7">
        <w:rPr>
          <w:rFonts w:ascii="Times New Roman" w:hAnsi="Times New Roman" w:cs="Times New Roman"/>
          <w:sz w:val="28"/>
          <w:szCs w:val="28"/>
        </w:rPr>
        <w:t xml:space="preserve"> песне это такой же достоверный </w:t>
      </w:r>
      <w:r w:rsidRPr="003C5EE7">
        <w:rPr>
          <w:rFonts w:ascii="Times New Roman" w:hAnsi="Times New Roman" w:cs="Times New Roman"/>
          <w:sz w:val="28"/>
          <w:szCs w:val="28"/>
        </w:rPr>
        <w:t>персонаж, как мальчик и его отец.</w:t>
      </w:r>
    </w:p>
    <w:p w:rsidR="00D70510" w:rsidRPr="003C5EE7" w:rsidRDefault="00D7051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Речь Лесного царя заме</w:t>
      </w:r>
      <w:r w:rsidR="00AB49D0" w:rsidRPr="003C5EE7">
        <w:rPr>
          <w:rFonts w:ascii="Times New Roman" w:hAnsi="Times New Roman" w:cs="Times New Roman"/>
          <w:sz w:val="28"/>
          <w:szCs w:val="28"/>
        </w:rPr>
        <w:t xml:space="preserve">тно отличается от взволнованной </w:t>
      </w:r>
      <w:r w:rsidRPr="003C5EE7">
        <w:rPr>
          <w:rFonts w:ascii="Times New Roman" w:hAnsi="Times New Roman" w:cs="Times New Roman"/>
          <w:sz w:val="28"/>
          <w:szCs w:val="28"/>
        </w:rPr>
        <w:t xml:space="preserve">речи рассказчика, </w:t>
      </w:r>
      <w:r w:rsidR="00AB49D0" w:rsidRPr="003C5EE7">
        <w:rPr>
          <w:rFonts w:ascii="Times New Roman" w:hAnsi="Times New Roman" w:cs="Times New Roman"/>
          <w:sz w:val="28"/>
          <w:szCs w:val="28"/>
        </w:rPr>
        <w:t xml:space="preserve">ребёнка и отца преобладанием ласковой </w:t>
      </w:r>
      <w:r w:rsidRPr="003C5EE7">
        <w:rPr>
          <w:rFonts w:ascii="Times New Roman" w:hAnsi="Times New Roman" w:cs="Times New Roman"/>
          <w:sz w:val="28"/>
          <w:szCs w:val="28"/>
        </w:rPr>
        <w:t>вкрадчивости, мягкости, завл</w:t>
      </w:r>
      <w:r w:rsidR="00AB49D0" w:rsidRPr="003C5EE7">
        <w:rPr>
          <w:rFonts w:ascii="Times New Roman" w:hAnsi="Times New Roman" w:cs="Times New Roman"/>
          <w:sz w:val="28"/>
          <w:szCs w:val="28"/>
        </w:rPr>
        <w:t xml:space="preserve">екательности. Обратите внимание </w:t>
      </w:r>
      <w:r w:rsidRPr="003C5EE7">
        <w:rPr>
          <w:rFonts w:ascii="Times New Roman" w:hAnsi="Times New Roman" w:cs="Times New Roman"/>
          <w:sz w:val="28"/>
          <w:szCs w:val="28"/>
        </w:rPr>
        <w:t>на характер мелодии -</w:t>
      </w:r>
      <w:r w:rsidR="00AB49D0" w:rsidRPr="003C5EE7">
        <w:rPr>
          <w:rFonts w:ascii="Times New Roman" w:hAnsi="Times New Roman" w:cs="Times New Roman"/>
          <w:sz w:val="28"/>
          <w:szCs w:val="28"/>
        </w:rPr>
        <w:t xml:space="preserve"> отрывистой, с обилием вопросов </w:t>
      </w:r>
      <w:r w:rsidRPr="003C5EE7">
        <w:rPr>
          <w:rFonts w:ascii="Times New Roman" w:hAnsi="Times New Roman" w:cs="Times New Roman"/>
          <w:sz w:val="28"/>
          <w:szCs w:val="28"/>
        </w:rPr>
        <w:t>и восходящих интон</w:t>
      </w:r>
      <w:r w:rsidR="00AB49D0" w:rsidRPr="003C5EE7">
        <w:rPr>
          <w:rFonts w:ascii="Times New Roman" w:hAnsi="Times New Roman" w:cs="Times New Roman"/>
          <w:sz w:val="28"/>
          <w:szCs w:val="28"/>
        </w:rPr>
        <w:t xml:space="preserve">аций в партиях всех персонажей, </w:t>
      </w:r>
      <w:r w:rsidRPr="003C5EE7">
        <w:rPr>
          <w:rFonts w:ascii="Times New Roman" w:hAnsi="Times New Roman" w:cs="Times New Roman"/>
          <w:sz w:val="28"/>
          <w:szCs w:val="28"/>
        </w:rPr>
        <w:t>кроме Лесного царя, у него же она</w:t>
      </w:r>
      <w:r w:rsidR="00AB49D0" w:rsidRPr="003C5EE7">
        <w:rPr>
          <w:rFonts w:ascii="Times New Roman" w:hAnsi="Times New Roman" w:cs="Times New Roman"/>
          <w:sz w:val="28"/>
          <w:szCs w:val="28"/>
        </w:rPr>
        <w:t xml:space="preserve"> </w:t>
      </w:r>
      <w:r w:rsidRPr="003C5EE7">
        <w:rPr>
          <w:rFonts w:ascii="Times New Roman" w:hAnsi="Times New Roman" w:cs="Times New Roman"/>
          <w:sz w:val="28"/>
          <w:szCs w:val="28"/>
        </w:rPr>
        <w:t xml:space="preserve">- плавная, </w:t>
      </w:r>
      <w:r w:rsidR="00AB49D0" w:rsidRPr="003C5EE7">
        <w:rPr>
          <w:rFonts w:ascii="Times New Roman" w:hAnsi="Times New Roman" w:cs="Times New Roman"/>
          <w:sz w:val="28"/>
          <w:szCs w:val="28"/>
        </w:rPr>
        <w:t xml:space="preserve">закруглённая, </w:t>
      </w:r>
      <w:r w:rsidRPr="003C5EE7">
        <w:rPr>
          <w:rFonts w:ascii="Times New Roman" w:hAnsi="Times New Roman" w:cs="Times New Roman"/>
          <w:sz w:val="28"/>
          <w:szCs w:val="28"/>
        </w:rPr>
        <w:t>певучая.</w:t>
      </w:r>
    </w:p>
    <w:p w:rsidR="00D70510" w:rsidRPr="003C5EE7" w:rsidRDefault="00D7051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Но не только характер мелоди</w:t>
      </w:r>
      <w:r w:rsidR="00AB49D0" w:rsidRPr="003C5EE7">
        <w:rPr>
          <w:rFonts w:ascii="Times New Roman" w:hAnsi="Times New Roman" w:cs="Times New Roman"/>
          <w:sz w:val="28"/>
          <w:szCs w:val="28"/>
        </w:rPr>
        <w:t xml:space="preserve">ческой интонации - с появлением </w:t>
      </w:r>
      <w:r w:rsidRPr="003C5EE7">
        <w:rPr>
          <w:rFonts w:ascii="Times New Roman" w:hAnsi="Times New Roman" w:cs="Times New Roman"/>
          <w:sz w:val="28"/>
          <w:szCs w:val="28"/>
        </w:rPr>
        <w:t>Лесного царя меняет</w:t>
      </w:r>
      <w:r w:rsidR="00AB49D0" w:rsidRPr="003C5EE7">
        <w:rPr>
          <w:rFonts w:ascii="Times New Roman" w:hAnsi="Times New Roman" w:cs="Times New Roman"/>
          <w:sz w:val="28"/>
          <w:szCs w:val="28"/>
        </w:rPr>
        <w:t>ся вс</w:t>
      </w:r>
      <w:r w:rsidR="001F0554" w:rsidRPr="003C5EE7">
        <w:rPr>
          <w:rFonts w:ascii="Times New Roman" w:hAnsi="Times New Roman" w:cs="Times New Roman"/>
          <w:sz w:val="28"/>
          <w:szCs w:val="28"/>
        </w:rPr>
        <w:t>ё</w:t>
      </w:r>
      <w:r w:rsidR="00AB49D0" w:rsidRPr="003C5EE7">
        <w:rPr>
          <w:rFonts w:ascii="Times New Roman" w:hAnsi="Times New Roman" w:cs="Times New Roman"/>
          <w:sz w:val="28"/>
          <w:szCs w:val="28"/>
        </w:rPr>
        <w:t xml:space="preserve"> фактурное сопровождение: </w:t>
      </w:r>
      <w:r w:rsidRPr="003C5EE7">
        <w:rPr>
          <w:rFonts w:ascii="Times New Roman" w:hAnsi="Times New Roman" w:cs="Times New Roman"/>
          <w:sz w:val="28"/>
          <w:szCs w:val="28"/>
        </w:rPr>
        <w:t>ритм бешеной с</w:t>
      </w:r>
      <w:r w:rsidR="00AB49D0" w:rsidRPr="003C5EE7">
        <w:rPr>
          <w:rFonts w:ascii="Times New Roman" w:hAnsi="Times New Roman" w:cs="Times New Roman"/>
          <w:sz w:val="28"/>
          <w:szCs w:val="28"/>
        </w:rPr>
        <w:t xml:space="preserve">качки, пронизывающий балладу от </w:t>
      </w:r>
      <w:r w:rsidRPr="003C5EE7">
        <w:rPr>
          <w:rFonts w:ascii="Times New Roman" w:hAnsi="Times New Roman" w:cs="Times New Roman"/>
          <w:sz w:val="28"/>
          <w:szCs w:val="28"/>
        </w:rPr>
        <w:lastRenderedPageBreak/>
        <w:t>начала до конца, уступае</w:t>
      </w:r>
      <w:r w:rsidR="00AB49D0" w:rsidRPr="003C5EE7">
        <w:rPr>
          <w:rFonts w:ascii="Times New Roman" w:hAnsi="Times New Roman" w:cs="Times New Roman"/>
          <w:sz w:val="28"/>
          <w:szCs w:val="28"/>
        </w:rPr>
        <w:t xml:space="preserve">т место более спокойно звучащим </w:t>
      </w:r>
      <w:r w:rsidRPr="003C5EE7">
        <w:rPr>
          <w:rFonts w:ascii="Times New Roman" w:hAnsi="Times New Roman" w:cs="Times New Roman"/>
          <w:sz w:val="28"/>
          <w:szCs w:val="28"/>
        </w:rPr>
        <w:t>аккордам, очень благозвучным, нежным, убаюкивающим.</w:t>
      </w:r>
    </w:p>
    <w:p w:rsidR="004E5CEA" w:rsidRPr="003C5EE7" w:rsidRDefault="00D7051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Возникает даже своеоб</w:t>
      </w:r>
      <w:r w:rsidR="00AB49D0" w:rsidRPr="003C5EE7">
        <w:rPr>
          <w:rFonts w:ascii="Times New Roman" w:hAnsi="Times New Roman" w:cs="Times New Roman"/>
          <w:sz w:val="28"/>
          <w:szCs w:val="28"/>
        </w:rPr>
        <w:t xml:space="preserve">разный контраст между эпизодами </w:t>
      </w:r>
      <w:r w:rsidRPr="003C5EE7">
        <w:rPr>
          <w:rFonts w:ascii="Times New Roman" w:hAnsi="Times New Roman" w:cs="Times New Roman"/>
          <w:sz w:val="28"/>
          <w:szCs w:val="28"/>
        </w:rPr>
        <w:t>баллады, такой взволнов</w:t>
      </w:r>
      <w:r w:rsidR="00AB49D0" w:rsidRPr="003C5EE7">
        <w:rPr>
          <w:rFonts w:ascii="Times New Roman" w:hAnsi="Times New Roman" w:cs="Times New Roman"/>
          <w:sz w:val="28"/>
          <w:szCs w:val="28"/>
        </w:rPr>
        <w:t xml:space="preserve">анной, тревожной по характеру в </w:t>
      </w:r>
      <w:r w:rsidRPr="003C5EE7">
        <w:rPr>
          <w:rFonts w:ascii="Times New Roman" w:hAnsi="Times New Roman" w:cs="Times New Roman"/>
          <w:sz w:val="28"/>
          <w:szCs w:val="28"/>
        </w:rPr>
        <w:t>целом, с двумя лишь пробле</w:t>
      </w:r>
      <w:r w:rsidR="00AB49D0" w:rsidRPr="003C5EE7">
        <w:rPr>
          <w:rFonts w:ascii="Times New Roman" w:hAnsi="Times New Roman" w:cs="Times New Roman"/>
          <w:sz w:val="28"/>
          <w:szCs w:val="28"/>
        </w:rPr>
        <w:t xml:space="preserve">сками спокойствия и благозвучия </w:t>
      </w:r>
      <w:r w:rsidRPr="003C5EE7">
        <w:rPr>
          <w:rFonts w:ascii="Times New Roman" w:hAnsi="Times New Roman" w:cs="Times New Roman"/>
          <w:sz w:val="28"/>
          <w:szCs w:val="28"/>
        </w:rPr>
        <w:t>(две фразы Лесного царя).</w:t>
      </w:r>
    </w:p>
    <w:p w:rsidR="00734009" w:rsidRPr="003C5EE7" w:rsidRDefault="00734009"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Не зная содержания произведения, возможно даже ошибиться, связав лирические эпизоды с появлением доброго и светлого персонажа на фоне общего смятения и тревоги. Такова трагическая ирония этой музыки, как бы дразнящей слушателя мнимым светом и мягким призывом.</w:t>
      </w:r>
    </w:p>
    <w:p w:rsidR="00734009" w:rsidRPr="003C5EE7" w:rsidRDefault="00734009"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На самом деле, как это часто бывает в искусстве, именно в такой ласковости таится самое страшное: зов к смерти, непоправимости и безвозвратности ухода.</w:t>
      </w:r>
    </w:p>
    <w:p w:rsidR="00734009" w:rsidRPr="003C5EE7" w:rsidRDefault="00734009"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Поэтому музыка Шуберта не оставляет нам иллюзий: едва умолкают сладкие и страшные речи Лесного царя, тут же вновь врывается неистовая скачка коня (или стук сердца?), своей стремительностью показывающая нам последний рывок к спасению, к преодолению страшного леса, его темных и таинственных глубин.</w:t>
      </w:r>
    </w:p>
    <w:p w:rsidR="00734009" w:rsidRPr="003C5EE7" w:rsidRDefault="00734009"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На этом и заканчивается динамика музыкального развития баллады: потому что в конце, когда наступает остановка в движении, последняя фраза звучит уже как послесловие: «В руках его мёртвый младенец лежал».</w:t>
      </w:r>
    </w:p>
    <w:p w:rsidR="00E30DA0" w:rsidRPr="003C5EE7" w:rsidRDefault="00E30DA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Так в музыкальной трактовке баллады н</w:t>
      </w:r>
      <w:r w:rsidR="00AC74A1" w:rsidRPr="003C5EE7">
        <w:rPr>
          <w:rFonts w:ascii="Times New Roman" w:hAnsi="Times New Roman" w:cs="Times New Roman"/>
          <w:sz w:val="28"/>
          <w:szCs w:val="28"/>
        </w:rPr>
        <w:t xml:space="preserve">ам являются не </w:t>
      </w:r>
      <w:r w:rsidRPr="003C5EE7">
        <w:rPr>
          <w:rFonts w:ascii="Times New Roman" w:hAnsi="Times New Roman" w:cs="Times New Roman"/>
          <w:sz w:val="28"/>
          <w:szCs w:val="28"/>
        </w:rPr>
        <w:t>только образы е</w:t>
      </w:r>
      <w:r w:rsidR="00AC74A1" w:rsidRPr="003C5EE7">
        <w:rPr>
          <w:rFonts w:ascii="Times New Roman" w:hAnsi="Times New Roman" w:cs="Times New Roman"/>
          <w:sz w:val="28"/>
          <w:szCs w:val="28"/>
        </w:rPr>
        <w:t>ё</w:t>
      </w:r>
      <w:r w:rsidRPr="003C5EE7">
        <w:rPr>
          <w:rFonts w:ascii="Times New Roman" w:hAnsi="Times New Roman" w:cs="Times New Roman"/>
          <w:sz w:val="28"/>
          <w:szCs w:val="28"/>
        </w:rPr>
        <w:t xml:space="preserve"> участников</w:t>
      </w:r>
      <w:r w:rsidR="00AC74A1" w:rsidRPr="003C5EE7">
        <w:rPr>
          <w:rFonts w:ascii="Times New Roman" w:hAnsi="Times New Roman" w:cs="Times New Roman"/>
          <w:sz w:val="28"/>
          <w:szCs w:val="28"/>
        </w:rPr>
        <w:t xml:space="preserve">, но и образы, прямо повлиявшие </w:t>
      </w:r>
      <w:r w:rsidRPr="003C5EE7">
        <w:rPr>
          <w:rFonts w:ascii="Times New Roman" w:hAnsi="Times New Roman" w:cs="Times New Roman"/>
          <w:sz w:val="28"/>
          <w:szCs w:val="28"/>
        </w:rPr>
        <w:t>на построение всего м</w:t>
      </w:r>
      <w:r w:rsidR="00AC74A1" w:rsidRPr="003C5EE7">
        <w:rPr>
          <w:rFonts w:ascii="Times New Roman" w:hAnsi="Times New Roman" w:cs="Times New Roman"/>
          <w:sz w:val="28"/>
          <w:szCs w:val="28"/>
        </w:rPr>
        <w:t xml:space="preserve">узыкального развития. Жизнь, её </w:t>
      </w:r>
      <w:r w:rsidRPr="003C5EE7">
        <w:rPr>
          <w:rFonts w:ascii="Times New Roman" w:hAnsi="Times New Roman" w:cs="Times New Roman"/>
          <w:sz w:val="28"/>
          <w:szCs w:val="28"/>
        </w:rPr>
        <w:t>порывы, е</w:t>
      </w:r>
      <w:r w:rsidR="00AC74A1" w:rsidRPr="003C5EE7">
        <w:rPr>
          <w:rFonts w:ascii="Times New Roman" w:hAnsi="Times New Roman" w:cs="Times New Roman"/>
          <w:sz w:val="28"/>
          <w:szCs w:val="28"/>
        </w:rPr>
        <w:t>ё</w:t>
      </w:r>
      <w:r w:rsidRPr="003C5EE7">
        <w:rPr>
          <w:rFonts w:ascii="Times New Roman" w:hAnsi="Times New Roman" w:cs="Times New Roman"/>
          <w:sz w:val="28"/>
          <w:szCs w:val="28"/>
        </w:rPr>
        <w:t xml:space="preserve"> стремления к ос</w:t>
      </w:r>
      <w:r w:rsidR="00AC74A1" w:rsidRPr="003C5EE7">
        <w:rPr>
          <w:rFonts w:ascii="Times New Roman" w:hAnsi="Times New Roman" w:cs="Times New Roman"/>
          <w:sz w:val="28"/>
          <w:szCs w:val="28"/>
        </w:rPr>
        <w:t xml:space="preserve">вобождению - и смерть, пугающая </w:t>
      </w:r>
      <w:r w:rsidRPr="003C5EE7">
        <w:rPr>
          <w:rFonts w:ascii="Times New Roman" w:hAnsi="Times New Roman" w:cs="Times New Roman"/>
          <w:sz w:val="28"/>
          <w:szCs w:val="28"/>
        </w:rPr>
        <w:t>и влекущая, ст</w:t>
      </w:r>
      <w:r w:rsidR="00AC74A1" w:rsidRPr="003C5EE7">
        <w:rPr>
          <w:rFonts w:ascii="Times New Roman" w:hAnsi="Times New Roman" w:cs="Times New Roman"/>
          <w:sz w:val="28"/>
          <w:szCs w:val="28"/>
        </w:rPr>
        <w:t>рашная и убаюкивающая. Отсюда и двуплановость</w:t>
      </w:r>
      <w:r w:rsidRPr="003C5EE7">
        <w:rPr>
          <w:rFonts w:ascii="Times New Roman" w:hAnsi="Times New Roman" w:cs="Times New Roman"/>
          <w:sz w:val="28"/>
          <w:szCs w:val="28"/>
        </w:rPr>
        <w:t xml:space="preserve"> музыкального дви</w:t>
      </w:r>
      <w:r w:rsidR="00AC74A1" w:rsidRPr="003C5EE7">
        <w:rPr>
          <w:rFonts w:ascii="Times New Roman" w:hAnsi="Times New Roman" w:cs="Times New Roman"/>
          <w:sz w:val="28"/>
          <w:szCs w:val="28"/>
        </w:rPr>
        <w:t xml:space="preserve">жения, реально-изобразительного </w:t>
      </w:r>
      <w:r w:rsidRPr="003C5EE7">
        <w:rPr>
          <w:rFonts w:ascii="Times New Roman" w:hAnsi="Times New Roman" w:cs="Times New Roman"/>
          <w:sz w:val="28"/>
          <w:szCs w:val="28"/>
        </w:rPr>
        <w:t>в эпизодах, связа</w:t>
      </w:r>
      <w:r w:rsidR="00AC74A1" w:rsidRPr="003C5EE7">
        <w:rPr>
          <w:rFonts w:ascii="Times New Roman" w:hAnsi="Times New Roman" w:cs="Times New Roman"/>
          <w:sz w:val="28"/>
          <w:szCs w:val="28"/>
        </w:rPr>
        <w:t xml:space="preserve">нных со скачкой коня, смятением </w:t>
      </w:r>
      <w:r w:rsidRPr="003C5EE7">
        <w:rPr>
          <w:rFonts w:ascii="Times New Roman" w:hAnsi="Times New Roman" w:cs="Times New Roman"/>
          <w:sz w:val="28"/>
          <w:szCs w:val="28"/>
        </w:rPr>
        <w:t xml:space="preserve">отца, задыхающимся голосом </w:t>
      </w:r>
      <w:r w:rsidR="00AC74A1" w:rsidRPr="003C5EE7">
        <w:rPr>
          <w:rFonts w:ascii="Times New Roman" w:hAnsi="Times New Roman" w:cs="Times New Roman"/>
          <w:sz w:val="28"/>
          <w:szCs w:val="28"/>
        </w:rPr>
        <w:t>ребёнка, и отстранённо-</w:t>
      </w:r>
      <w:r w:rsidRPr="003C5EE7">
        <w:rPr>
          <w:rFonts w:ascii="Times New Roman" w:hAnsi="Times New Roman" w:cs="Times New Roman"/>
          <w:sz w:val="28"/>
          <w:szCs w:val="28"/>
        </w:rPr>
        <w:t xml:space="preserve">ласкового в </w:t>
      </w:r>
      <w:r w:rsidR="00AC74A1" w:rsidRPr="003C5EE7">
        <w:rPr>
          <w:rFonts w:ascii="Times New Roman" w:hAnsi="Times New Roman" w:cs="Times New Roman"/>
          <w:sz w:val="28"/>
          <w:szCs w:val="28"/>
        </w:rPr>
        <w:t xml:space="preserve">спокойных, почти колыбельных по </w:t>
      </w:r>
      <w:r w:rsidRPr="003C5EE7">
        <w:rPr>
          <w:rFonts w:ascii="Times New Roman" w:hAnsi="Times New Roman" w:cs="Times New Roman"/>
          <w:sz w:val="28"/>
          <w:szCs w:val="28"/>
        </w:rPr>
        <w:t>характеру речах Лесного царя.</w:t>
      </w:r>
    </w:p>
    <w:p w:rsidR="00E30DA0" w:rsidRPr="003C5EE7" w:rsidRDefault="00E30DA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Воплощение драматических образов требует от к</w:t>
      </w:r>
      <w:r w:rsidR="00AC74A1" w:rsidRPr="003C5EE7">
        <w:rPr>
          <w:rFonts w:ascii="Times New Roman" w:hAnsi="Times New Roman" w:cs="Times New Roman"/>
          <w:sz w:val="28"/>
          <w:szCs w:val="28"/>
        </w:rPr>
        <w:t xml:space="preserve">омпозитора </w:t>
      </w:r>
      <w:r w:rsidRPr="003C5EE7">
        <w:rPr>
          <w:rFonts w:ascii="Times New Roman" w:hAnsi="Times New Roman" w:cs="Times New Roman"/>
          <w:sz w:val="28"/>
          <w:szCs w:val="28"/>
        </w:rPr>
        <w:t>максимальной конц</w:t>
      </w:r>
      <w:r w:rsidR="00AC74A1" w:rsidRPr="003C5EE7">
        <w:rPr>
          <w:rFonts w:ascii="Times New Roman" w:hAnsi="Times New Roman" w:cs="Times New Roman"/>
          <w:sz w:val="28"/>
          <w:szCs w:val="28"/>
        </w:rPr>
        <w:t xml:space="preserve">ентрации выразительных средств, </w:t>
      </w:r>
      <w:r w:rsidRPr="003C5EE7">
        <w:rPr>
          <w:rFonts w:ascii="Times New Roman" w:hAnsi="Times New Roman" w:cs="Times New Roman"/>
          <w:sz w:val="28"/>
          <w:szCs w:val="28"/>
        </w:rPr>
        <w:t>что приводит к создан</w:t>
      </w:r>
      <w:r w:rsidR="00AC74A1" w:rsidRPr="003C5EE7">
        <w:rPr>
          <w:rFonts w:ascii="Times New Roman" w:hAnsi="Times New Roman" w:cs="Times New Roman"/>
          <w:sz w:val="28"/>
          <w:szCs w:val="28"/>
        </w:rPr>
        <w:t xml:space="preserve">ию внутренне динамичного и, как </w:t>
      </w:r>
      <w:r w:rsidRPr="003C5EE7">
        <w:rPr>
          <w:rFonts w:ascii="Times New Roman" w:hAnsi="Times New Roman" w:cs="Times New Roman"/>
          <w:sz w:val="28"/>
          <w:szCs w:val="28"/>
        </w:rPr>
        <w:t>правило, компактного пр</w:t>
      </w:r>
      <w:r w:rsidR="00AC74A1" w:rsidRPr="003C5EE7">
        <w:rPr>
          <w:rFonts w:ascii="Times New Roman" w:hAnsi="Times New Roman" w:cs="Times New Roman"/>
          <w:sz w:val="28"/>
          <w:szCs w:val="28"/>
        </w:rPr>
        <w:t xml:space="preserve">оизведения (или его фрагмента), </w:t>
      </w:r>
      <w:r w:rsidRPr="003C5EE7">
        <w:rPr>
          <w:rFonts w:ascii="Times New Roman" w:hAnsi="Times New Roman" w:cs="Times New Roman"/>
          <w:sz w:val="28"/>
          <w:szCs w:val="28"/>
        </w:rPr>
        <w:t>основанного на образном раз</w:t>
      </w:r>
      <w:r w:rsidR="00AC74A1" w:rsidRPr="003C5EE7">
        <w:rPr>
          <w:rFonts w:ascii="Times New Roman" w:hAnsi="Times New Roman" w:cs="Times New Roman"/>
          <w:sz w:val="28"/>
          <w:szCs w:val="28"/>
        </w:rPr>
        <w:t xml:space="preserve">витии драматического характера. </w:t>
      </w:r>
      <w:r w:rsidRPr="003C5EE7">
        <w:rPr>
          <w:rFonts w:ascii="Times New Roman" w:hAnsi="Times New Roman" w:cs="Times New Roman"/>
          <w:sz w:val="28"/>
          <w:szCs w:val="28"/>
        </w:rPr>
        <w:t>Поэтому драматическ</w:t>
      </w:r>
      <w:r w:rsidR="00AC74A1" w:rsidRPr="003C5EE7">
        <w:rPr>
          <w:rFonts w:ascii="Times New Roman" w:hAnsi="Times New Roman" w:cs="Times New Roman"/>
          <w:sz w:val="28"/>
          <w:szCs w:val="28"/>
        </w:rPr>
        <w:t xml:space="preserve">ие образы так часто воплощаются </w:t>
      </w:r>
      <w:r w:rsidRPr="003C5EE7">
        <w:rPr>
          <w:rFonts w:ascii="Times New Roman" w:hAnsi="Times New Roman" w:cs="Times New Roman"/>
          <w:sz w:val="28"/>
          <w:szCs w:val="28"/>
        </w:rPr>
        <w:t>в формах вокальной му</w:t>
      </w:r>
      <w:r w:rsidR="00AC74A1" w:rsidRPr="003C5EE7">
        <w:rPr>
          <w:rFonts w:ascii="Times New Roman" w:hAnsi="Times New Roman" w:cs="Times New Roman"/>
          <w:sz w:val="28"/>
          <w:szCs w:val="28"/>
        </w:rPr>
        <w:t>зыки, в инструментальных жанрах небольшого</w:t>
      </w:r>
      <w:r w:rsidRPr="003C5EE7">
        <w:rPr>
          <w:rFonts w:ascii="Times New Roman" w:hAnsi="Times New Roman" w:cs="Times New Roman"/>
          <w:sz w:val="28"/>
          <w:szCs w:val="28"/>
        </w:rPr>
        <w:t xml:space="preserve"> масштаба,</w:t>
      </w:r>
      <w:r w:rsidR="00AC74A1" w:rsidRPr="003C5EE7">
        <w:rPr>
          <w:rFonts w:ascii="Times New Roman" w:hAnsi="Times New Roman" w:cs="Times New Roman"/>
          <w:sz w:val="28"/>
          <w:szCs w:val="28"/>
        </w:rPr>
        <w:t xml:space="preserve"> а также в отдельных фрагментах </w:t>
      </w:r>
      <w:r w:rsidRPr="003C5EE7">
        <w:rPr>
          <w:rFonts w:ascii="Times New Roman" w:hAnsi="Times New Roman" w:cs="Times New Roman"/>
          <w:sz w:val="28"/>
          <w:szCs w:val="28"/>
        </w:rPr>
        <w:t>циклических произведений (сонат, концертов, симфоний).</w:t>
      </w:r>
    </w:p>
    <w:p w:rsidR="00D35632" w:rsidRPr="003C5EE7" w:rsidRDefault="00D35632"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sz w:val="28"/>
          <w:szCs w:val="28"/>
        </w:rPr>
        <w:t>Эпические образы</w:t>
      </w:r>
    </w:p>
    <w:p w:rsidR="00012DCC" w:rsidRPr="003C5EE7" w:rsidRDefault="00012DCC"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Эпические же образы требуют длительного и неспешного развития, они могут долго экспонироваться и неторопливо развиваться, вводя слушателя в атмосферу своеобразного эпического колорита.</w:t>
      </w:r>
    </w:p>
    <w:p w:rsidR="00530F1F" w:rsidRPr="003C5EE7" w:rsidRDefault="00530F1F" w:rsidP="003C5EE7">
      <w:pPr>
        <w:spacing w:after="0" w:line="240" w:lineRule="auto"/>
        <w:jc w:val="center"/>
        <w:rPr>
          <w:rFonts w:ascii="Times New Roman" w:hAnsi="Times New Roman" w:cs="Times New Roman"/>
          <w:sz w:val="28"/>
          <w:szCs w:val="28"/>
        </w:rPr>
      </w:pPr>
      <w:r w:rsidRPr="003C5EE7">
        <w:rPr>
          <w:rFonts w:ascii="Times New Roman" w:hAnsi="Times New Roman" w:cs="Times New Roman"/>
          <w:noProof/>
          <w:sz w:val="28"/>
          <w:szCs w:val="28"/>
          <w:lang w:eastAsia="ru-RU"/>
        </w:rPr>
        <w:drawing>
          <wp:inline distT="0" distB="0" distL="0" distR="0" wp14:anchorId="524504B1" wp14:editId="3CD1E8E5">
            <wp:extent cx="1181100" cy="1413321"/>
            <wp:effectExtent l="0" t="0" r="0" b="0"/>
            <wp:docPr id="3" name="Рисунок 3" descr="C:\Users\galina-muz\Desktop\Портреты\Композиторы\Римский-Корсаков\4 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ina-muz\Desktop\Портреты\Композиторы\Римский-Корсаков\4 а.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3851" cy="1416613"/>
                    </a:xfrm>
                    <a:prstGeom prst="rect">
                      <a:avLst/>
                    </a:prstGeom>
                    <a:noFill/>
                    <a:ln>
                      <a:noFill/>
                    </a:ln>
                  </pic:spPr>
                </pic:pic>
              </a:graphicData>
            </a:graphic>
          </wp:inline>
        </w:drawing>
      </w:r>
    </w:p>
    <w:p w:rsidR="008C1716" w:rsidRPr="003C5EE7" w:rsidRDefault="008C1716"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 xml:space="preserve">Николай Андреевич Римский-Корсаков </w:t>
      </w:r>
    </w:p>
    <w:p w:rsidR="008C1716" w:rsidRPr="003C5EE7" w:rsidRDefault="008C1716" w:rsidP="003C5EE7">
      <w:pPr>
        <w:spacing w:after="0" w:line="240" w:lineRule="auto"/>
        <w:jc w:val="center"/>
        <w:rPr>
          <w:rFonts w:ascii="Times New Roman" w:eastAsia="Calibri" w:hAnsi="Times New Roman" w:cs="Times New Roman"/>
          <w:sz w:val="28"/>
          <w:szCs w:val="28"/>
        </w:rPr>
      </w:pPr>
    </w:p>
    <w:p w:rsidR="008C1716" w:rsidRPr="003C5EE7" w:rsidRDefault="008C1716"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1844 - 1908</w:t>
      </w:r>
    </w:p>
    <w:p w:rsidR="008C1716" w:rsidRPr="003C5EE7" w:rsidRDefault="008C1716"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t xml:space="preserve">Русский композитор, педагог, дирижёр, общественный деятель, </w:t>
      </w:r>
    </w:p>
    <w:p w:rsidR="008C1716" w:rsidRPr="003C5EE7" w:rsidRDefault="008C1716" w:rsidP="003C5EE7">
      <w:pPr>
        <w:spacing w:after="0" w:line="240" w:lineRule="auto"/>
        <w:jc w:val="center"/>
        <w:rPr>
          <w:rFonts w:ascii="Times New Roman" w:eastAsia="Calibri" w:hAnsi="Times New Roman" w:cs="Times New Roman"/>
          <w:sz w:val="28"/>
          <w:szCs w:val="28"/>
        </w:rPr>
      </w:pPr>
      <w:r w:rsidRPr="003C5EE7">
        <w:rPr>
          <w:rFonts w:ascii="Times New Roman" w:eastAsia="Calibri" w:hAnsi="Times New Roman" w:cs="Times New Roman"/>
          <w:sz w:val="28"/>
          <w:szCs w:val="28"/>
        </w:rPr>
        <w:lastRenderedPageBreak/>
        <w:t>музыкальный критик; участник «Могучей кучки»</w:t>
      </w:r>
    </w:p>
    <w:p w:rsidR="008C1716" w:rsidRPr="003C5EE7" w:rsidRDefault="008C1716" w:rsidP="003C5EE7">
      <w:pPr>
        <w:spacing w:after="0" w:line="240" w:lineRule="auto"/>
        <w:jc w:val="center"/>
        <w:rPr>
          <w:rFonts w:ascii="Times New Roman" w:eastAsia="Calibri" w:hAnsi="Times New Roman" w:cs="Times New Roman"/>
          <w:sz w:val="28"/>
          <w:szCs w:val="28"/>
        </w:rPr>
      </w:pPr>
    </w:p>
    <w:p w:rsidR="00012DCC" w:rsidRPr="003C5EE7" w:rsidRDefault="00012DCC"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 xml:space="preserve">Одним из ярких произведений, пронизанных эпической образностью, является опера-былина «Садко» Н. Римского-Корсакова. Именно русские былины, ставшие источником многочисленных сюжетных фрагментов оперы, сообщают ей эпический характер и неторопливость музыкального движения. Об этом писал и сам композитор в предисловии к опере </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Садко</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 xml:space="preserve">: </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Многие речи, а также описанье декораций и сценических подробностей заимствованы целиком из различных былин, песен, заговоров, причитаний и т. п. Поэтому в либретто зачастую сохранен былинный стих с его характерными особенностями».</w:t>
      </w:r>
    </w:p>
    <w:p w:rsidR="008116E3" w:rsidRPr="003C5EE7" w:rsidRDefault="008116E3" w:rsidP="003C5EE7">
      <w:pPr>
        <w:spacing w:after="0" w:line="240" w:lineRule="auto"/>
        <w:jc w:val="center"/>
        <w:rPr>
          <w:rFonts w:ascii="Times New Roman" w:eastAsia="Arial" w:hAnsi="Times New Roman" w:cs="Times New Roman"/>
          <w:sz w:val="28"/>
          <w:szCs w:val="28"/>
        </w:rPr>
      </w:pPr>
      <w:r w:rsidRPr="003C5EE7">
        <w:rPr>
          <w:rFonts w:ascii="Times New Roman" w:eastAsia="Arial" w:hAnsi="Times New Roman" w:cs="Times New Roman"/>
          <w:noProof/>
          <w:sz w:val="28"/>
          <w:szCs w:val="28"/>
          <w:lang w:eastAsia="ru-RU"/>
        </w:rPr>
        <w:drawing>
          <wp:inline distT="0" distB="0" distL="0" distR="0" wp14:anchorId="5BE076ED" wp14:editId="4D3F44DA">
            <wp:extent cx="1530350" cy="1010110"/>
            <wp:effectExtent l="0" t="0" r="0" b="0"/>
            <wp:docPr id="4" name="Рисунок 4" descr="C:\Users\galina-muz\Desktop\И. Айвазовский. Среди волн. 1898 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ina-muz\Desktop\И. Айвазовский. Среди волн. 1898 г..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4339" cy="1012743"/>
                    </a:xfrm>
                    <a:prstGeom prst="rect">
                      <a:avLst/>
                    </a:prstGeom>
                    <a:noFill/>
                    <a:ln>
                      <a:noFill/>
                    </a:ln>
                  </pic:spPr>
                </pic:pic>
              </a:graphicData>
            </a:graphic>
          </wp:inline>
        </w:drawing>
      </w:r>
    </w:p>
    <w:p w:rsidR="008116E3" w:rsidRPr="003C5EE7" w:rsidRDefault="008116E3" w:rsidP="003C5EE7">
      <w:pPr>
        <w:spacing w:after="0" w:line="240" w:lineRule="auto"/>
        <w:jc w:val="center"/>
        <w:rPr>
          <w:rFonts w:ascii="Times New Roman" w:hAnsi="Times New Roman" w:cs="Times New Roman"/>
          <w:sz w:val="28"/>
          <w:szCs w:val="28"/>
        </w:rPr>
      </w:pPr>
      <w:r w:rsidRPr="003C5EE7">
        <w:rPr>
          <w:rFonts w:ascii="Times New Roman" w:eastAsia="Arial" w:hAnsi="Times New Roman" w:cs="Times New Roman"/>
          <w:sz w:val="28"/>
          <w:szCs w:val="28"/>
        </w:rPr>
        <w:t>И. Айвазовский. Среди волн. 1898 г.</w:t>
      </w:r>
    </w:p>
    <w:p w:rsidR="00012DCC" w:rsidRPr="003C5EE7" w:rsidRDefault="00012DCC"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 xml:space="preserve">Не только либретто, но и музыка оперы </w:t>
      </w:r>
      <w:r w:rsidR="00541E7E" w:rsidRPr="003C5EE7">
        <w:rPr>
          <w:rFonts w:ascii="Times New Roman" w:hAnsi="Times New Roman" w:cs="Times New Roman"/>
          <w:sz w:val="28"/>
          <w:szCs w:val="28"/>
        </w:rPr>
        <w:t>несёт</w:t>
      </w:r>
      <w:r w:rsidRPr="003C5EE7">
        <w:rPr>
          <w:rFonts w:ascii="Times New Roman" w:hAnsi="Times New Roman" w:cs="Times New Roman"/>
          <w:sz w:val="28"/>
          <w:szCs w:val="28"/>
        </w:rPr>
        <w:t xml:space="preserve"> печать особенностей</w:t>
      </w:r>
      <w:r w:rsidR="00541E7E" w:rsidRPr="003C5EE7">
        <w:rPr>
          <w:rFonts w:ascii="Times New Roman" w:hAnsi="Times New Roman" w:cs="Times New Roman"/>
          <w:sz w:val="28"/>
          <w:szCs w:val="28"/>
        </w:rPr>
        <w:t xml:space="preserve"> </w:t>
      </w:r>
      <w:r w:rsidRPr="003C5EE7">
        <w:rPr>
          <w:rFonts w:ascii="Times New Roman" w:hAnsi="Times New Roman" w:cs="Times New Roman"/>
          <w:sz w:val="28"/>
          <w:szCs w:val="28"/>
        </w:rPr>
        <w:t>былинного стиха</w:t>
      </w:r>
      <w:r w:rsidR="00541E7E" w:rsidRPr="003C5EE7">
        <w:rPr>
          <w:rFonts w:ascii="Times New Roman" w:hAnsi="Times New Roman" w:cs="Times New Roman"/>
          <w:sz w:val="28"/>
          <w:szCs w:val="28"/>
        </w:rPr>
        <w:t xml:space="preserve">. Действие начинается издалека, </w:t>
      </w:r>
      <w:r w:rsidRPr="003C5EE7">
        <w:rPr>
          <w:rFonts w:ascii="Times New Roman" w:hAnsi="Times New Roman" w:cs="Times New Roman"/>
          <w:sz w:val="28"/>
          <w:szCs w:val="28"/>
        </w:rPr>
        <w:t>с</w:t>
      </w:r>
      <w:r w:rsidR="00541E7E" w:rsidRPr="003C5EE7">
        <w:rPr>
          <w:rFonts w:ascii="Times New Roman" w:hAnsi="Times New Roman" w:cs="Times New Roman"/>
          <w:sz w:val="28"/>
          <w:szCs w:val="28"/>
        </w:rPr>
        <w:t xml:space="preserve"> </w:t>
      </w:r>
      <w:r w:rsidRPr="003C5EE7">
        <w:rPr>
          <w:rFonts w:ascii="Times New Roman" w:hAnsi="Times New Roman" w:cs="Times New Roman"/>
          <w:sz w:val="28"/>
          <w:szCs w:val="28"/>
        </w:rPr>
        <w:t>неторопливого оркестровог</w:t>
      </w:r>
      <w:r w:rsidR="00541E7E" w:rsidRPr="003C5EE7">
        <w:rPr>
          <w:rFonts w:ascii="Times New Roman" w:hAnsi="Times New Roman" w:cs="Times New Roman"/>
          <w:sz w:val="28"/>
          <w:szCs w:val="28"/>
        </w:rPr>
        <w:t xml:space="preserve">о вступления, носящего название </w:t>
      </w:r>
      <w:r w:rsidR="008116E3" w:rsidRPr="003C5EE7">
        <w:rPr>
          <w:rFonts w:ascii="Times New Roman" w:hAnsi="Times New Roman" w:cs="Times New Roman"/>
          <w:sz w:val="28"/>
          <w:szCs w:val="28"/>
        </w:rPr>
        <w:t>«</w:t>
      </w:r>
      <w:r w:rsidRPr="003C5EE7">
        <w:rPr>
          <w:rFonts w:ascii="Times New Roman" w:hAnsi="Times New Roman" w:cs="Times New Roman"/>
          <w:sz w:val="28"/>
          <w:szCs w:val="28"/>
        </w:rPr>
        <w:t>Окиан-море синее». Окиан-мор</w:t>
      </w:r>
      <w:r w:rsidR="00541E7E" w:rsidRPr="003C5EE7">
        <w:rPr>
          <w:rFonts w:ascii="Times New Roman" w:hAnsi="Times New Roman" w:cs="Times New Roman"/>
          <w:sz w:val="28"/>
          <w:szCs w:val="28"/>
        </w:rPr>
        <w:t xml:space="preserve">е числится в списке действующих </w:t>
      </w:r>
      <w:r w:rsidRPr="003C5EE7">
        <w:rPr>
          <w:rFonts w:ascii="Times New Roman" w:hAnsi="Times New Roman" w:cs="Times New Roman"/>
          <w:sz w:val="28"/>
          <w:szCs w:val="28"/>
        </w:rPr>
        <w:t>лиц как царь Морск</w:t>
      </w:r>
      <w:r w:rsidR="00541E7E" w:rsidRPr="003C5EE7">
        <w:rPr>
          <w:rFonts w:ascii="Times New Roman" w:hAnsi="Times New Roman" w:cs="Times New Roman"/>
          <w:sz w:val="28"/>
          <w:szCs w:val="28"/>
        </w:rPr>
        <w:t xml:space="preserve">ой, то есть вполне достоверный, </w:t>
      </w:r>
      <w:r w:rsidRPr="003C5EE7">
        <w:rPr>
          <w:rFonts w:ascii="Times New Roman" w:hAnsi="Times New Roman" w:cs="Times New Roman"/>
          <w:sz w:val="28"/>
          <w:szCs w:val="28"/>
        </w:rPr>
        <w:t>хотя и мифологический персонаж. В</w:t>
      </w:r>
      <w:r w:rsidR="00541E7E" w:rsidRPr="003C5EE7">
        <w:rPr>
          <w:rFonts w:ascii="Times New Roman" w:hAnsi="Times New Roman" w:cs="Times New Roman"/>
          <w:sz w:val="28"/>
          <w:szCs w:val="28"/>
        </w:rPr>
        <w:t xml:space="preserve"> общей картине </w:t>
      </w:r>
      <w:r w:rsidRPr="003C5EE7">
        <w:rPr>
          <w:rFonts w:ascii="Times New Roman" w:hAnsi="Times New Roman" w:cs="Times New Roman"/>
          <w:sz w:val="28"/>
          <w:szCs w:val="28"/>
        </w:rPr>
        <w:t>героев различных волшебн</w:t>
      </w:r>
      <w:r w:rsidR="00541E7E" w:rsidRPr="003C5EE7">
        <w:rPr>
          <w:rFonts w:ascii="Times New Roman" w:hAnsi="Times New Roman" w:cs="Times New Roman"/>
          <w:sz w:val="28"/>
          <w:szCs w:val="28"/>
        </w:rPr>
        <w:t xml:space="preserve">ых сказок царь Морской занимает </w:t>
      </w:r>
      <w:r w:rsidRPr="003C5EE7">
        <w:rPr>
          <w:rFonts w:ascii="Times New Roman" w:hAnsi="Times New Roman" w:cs="Times New Roman"/>
          <w:sz w:val="28"/>
          <w:szCs w:val="28"/>
        </w:rPr>
        <w:t xml:space="preserve">столь же </w:t>
      </w:r>
      <w:r w:rsidR="00541E7E" w:rsidRPr="003C5EE7">
        <w:rPr>
          <w:rFonts w:ascii="Times New Roman" w:hAnsi="Times New Roman" w:cs="Times New Roman"/>
          <w:sz w:val="28"/>
          <w:szCs w:val="28"/>
        </w:rPr>
        <w:t>определённое</w:t>
      </w:r>
      <w:r w:rsidRPr="003C5EE7">
        <w:rPr>
          <w:rFonts w:ascii="Times New Roman" w:hAnsi="Times New Roman" w:cs="Times New Roman"/>
          <w:sz w:val="28"/>
          <w:szCs w:val="28"/>
        </w:rPr>
        <w:t xml:space="preserve"> м</w:t>
      </w:r>
      <w:r w:rsidR="00541E7E" w:rsidRPr="003C5EE7">
        <w:rPr>
          <w:rFonts w:ascii="Times New Roman" w:hAnsi="Times New Roman" w:cs="Times New Roman"/>
          <w:sz w:val="28"/>
          <w:szCs w:val="28"/>
        </w:rPr>
        <w:t xml:space="preserve">есто, что и Лесной царь – герой </w:t>
      </w:r>
      <w:r w:rsidRPr="003C5EE7">
        <w:rPr>
          <w:rFonts w:ascii="Times New Roman" w:hAnsi="Times New Roman" w:cs="Times New Roman"/>
          <w:sz w:val="28"/>
          <w:szCs w:val="28"/>
        </w:rPr>
        <w:t xml:space="preserve">баллады Шуберта. </w:t>
      </w:r>
      <w:proofErr w:type="gramStart"/>
      <w:r w:rsidRPr="003C5EE7">
        <w:rPr>
          <w:rFonts w:ascii="Times New Roman" w:hAnsi="Times New Roman" w:cs="Times New Roman"/>
          <w:sz w:val="28"/>
          <w:szCs w:val="28"/>
        </w:rPr>
        <w:t>Однако</w:t>
      </w:r>
      <w:proofErr w:type="gramEnd"/>
      <w:r w:rsidRPr="003C5EE7">
        <w:rPr>
          <w:rFonts w:ascii="Times New Roman" w:hAnsi="Times New Roman" w:cs="Times New Roman"/>
          <w:sz w:val="28"/>
          <w:szCs w:val="28"/>
        </w:rPr>
        <w:t xml:space="preserve"> как по-разному </w:t>
      </w:r>
      <w:r w:rsidR="00541E7E" w:rsidRPr="003C5EE7">
        <w:rPr>
          <w:rFonts w:ascii="Times New Roman" w:hAnsi="Times New Roman" w:cs="Times New Roman"/>
          <w:sz w:val="28"/>
          <w:szCs w:val="28"/>
        </w:rPr>
        <w:t xml:space="preserve">показаны эти </w:t>
      </w:r>
      <w:r w:rsidRPr="003C5EE7">
        <w:rPr>
          <w:rFonts w:ascii="Times New Roman" w:hAnsi="Times New Roman" w:cs="Times New Roman"/>
          <w:sz w:val="28"/>
          <w:szCs w:val="28"/>
        </w:rPr>
        <w:t>сказочные герои, представ</w:t>
      </w:r>
      <w:r w:rsidR="00541E7E" w:rsidRPr="003C5EE7">
        <w:rPr>
          <w:rFonts w:ascii="Times New Roman" w:hAnsi="Times New Roman" w:cs="Times New Roman"/>
          <w:sz w:val="28"/>
          <w:szCs w:val="28"/>
        </w:rPr>
        <w:t xml:space="preserve">ляющие два совершенно различных </w:t>
      </w:r>
      <w:r w:rsidRPr="003C5EE7">
        <w:rPr>
          <w:rFonts w:ascii="Times New Roman" w:hAnsi="Times New Roman" w:cs="Times New Roman"/>
          <w:sz w:val="28"/>
          <w:szCs w:val="28"/>
        </w:rPr>
        <w:t>вида музыкальной образности!</w:t>
      </w:r>
    </w:p>
    <w:p w:rsidR="00012DCC" w:rsidRPr="003C5EE7" w:rsidRDefault="00012DCC"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Вспомните</w:t>
      </w:r>
      <w:r w:rsidR="00541E7E" w:rsidRPr="003C5EE7">
        <w:rPr>
          <w:rFonts w:ascii="Times New Roman" w:hAnsi="Times New Roman" w:cs="Times New Roman"/>
          <w:sz w:val="28"/>
          <w:szCs w:val="28"/>
        </w:rPr>
        <w:t xml:space="preserve"> </w:t>
      </w:r>
      <w:r w:rsidRPr="003C5EE7">
        <w:rPr>
          <w:rFonts w:ascii="Times New Roman" w:hAnsi="Times New Roman" w:cs="Times New Roman"/>
          <w:sz w:val="28"/>
          <w:szCs w:val="28"/>
        </w:rPr>
        <w:t>начало</w:t>
      </w:r>
      <w:r w:rsidR="00541E7E" w:rsidRPr="003C5EE7">
        <w:rPr>
          <w:rFonts w:ascii="Times New Roman" w:hAnsi="Times New Roman" w:cs="Times New Roman"/>
          <w:sz w:val="28"/>
          <w:szCs w:val="28"/>
        </w:rPr>
        <w:t xml:space="preserve"> </w:t>
      </w:r>
      <w:r w:rsidRPr="003C5EE7">
        <w:rPr>
          <w:rFonts w:ascii="Times New Roman" w:hAnsi="Times New Roman" w:cs="Times New Roman"/>
          <w:sz w:val="28"/>
          <w:szCs w:val="28"/>
        </w:rPr>
        <w:t>баллады</w:t>
      </w:r>
      <w:r w:rsidR="00541E7E" w:rsidRPr="003C5EE7">
        <w:rPr>
          <w:rFonts w:ascii="Times New Roman" w:hAnsi="Times New Roman" w:cs="Times New Roman"/>
          <w:sz w:val="28"/>
          <w:szCs w:val="28"/>
        </w:rPr>
        <w:t xml:space="preserve"> </w:t>
      </w:r>
      <w:r w:rsidRPr="003C5EE7">
        <w:rPr>
          <w:rFonts w:ascii="Times New Roman" w:hAnsi="Times New Roman" w:cs="Times New Roman"/>
          <w:sz w:val="28"/>
          <w:szCs w:val="28"/>
        </w:rPr>
        <w:t>Шуберта.</w:t>
      </w:r>
      <w:r w:rsidR="00541E7E" w:rsidRPr="003C5EE7">
        <w:rPr>
          <w:rFonts w:ascii="Times New Roman" w:hAnsi="Times New Roman" w:cs="Times New Roman"/>
          <w:sz w:val="28"/>
          <w:szCs w:val="28"/>
        </w:rPr>
        <w:t xml:space="preserve"> </w:t>
      </w:r>
      <w:r w:rsidRPr="003C5EE7">
        <w:rPr>
          <w:rFonts w:ascii="Times New Roman" w:hAnsi="Times New Roman" w:cs="Times New Roman"/>
          <w:sz w:val="28"/>
          <w:szCs w:val="28"/>
        </w:rPr>
        <w:t>Стремительное</w:t>
      </w:r>
      <w:r w:rsidR="00541E7E" w:rsidRPr="003C5EE7">
        <w:rPr>
          <w:rFonts w:ascii="Times New Roman" w:hAnsi="Times New Roman" w:cs="Times New Roman"/>
          <w:sz w:val="28"/>
          <w:szCs w:val="28"/>
        </w:rPr>
        <w:t xml:space="preserve"> действие </w:t>
      </w:r>
      <w:r w:rsidRPr="003C5EE7">
        <w:rPr>
          <w:rFonts w:ascii="Times New Roman" w:hAnsi="Times New Roman" w:cs="Times New Roman"/>
          <w:sz w:val="28"/>
          <w:szCs w:val="28"/>
        </w:rPr>
        <w:t xml:space="preserve">захватывает нас уже </w:t>
      </w:r>
      <w:r w:rsidR="00541E7E" w:rsidRPr="003C5EE7">
        <w:rPr>
          <w:rFonts w:ascii="Times New Roman" w:hAnsi="Times New Roman" w:cs="Times New Roman"/>
          <w:sz w:val="28"/>
          <w:szCs w:val="28"/>
        </w:rPr>
        <w:t xml:space="preserve">с первого такта. Стук копыт, на </w:t>
      </w:r>
      <w:r w:rsidRPr="003C5EE7">
        <w:rPr>
          <w:rFonts w:ascii="Times New Roman" w:hAnsi="Times New Roman" w:cs="Times New Roman"/>
          <w:sz w:val="28"/>
          <w:szCs w:val="28"/>
        </w:rPr>
        <w:t>фоне которого звучит взв</w:t>
      </w:r>
      <w:r w:rsidR="00541E7E" w:rsidRPr="003C5EE7">
        <w:rPr>
          <w:rFonts w:ascii="Times New Roman" w:hAnsi="Times New Roman" w:cs="Times New Roman"/>
          <w:sz w:val="28"/>
          <w:szCs w:val="28"/>
        </w:rPr>
        <w:t xml:space="preserve">олнованная речь героев, придаёт </w:t>
      </w:r>
      <w:r w:rsidRPr="003C5EE7">
        <w:rPr>
          <w:rFonts w:ascii="Times New Roman" w:hAnsi="Times New Roman" w:cs="Times New Roman"/>
          <w:sz w:val="28"/>
          <w:szCs w:val="28"/>
        </w:rPr>
        <w:t>музыкальному движению</w:t>
      </w:r>
      <w:r w:rsidR="00541E7E" w:rsidRPr="003C5EE7">
        <w:rPr>
          <w:rFonts w:ascii="Times New Roman" w:hAnsi="Times New Roman" w:cs="Times New Roman"/>
          <w:sz w:val="28"/>
          <w:szCs w:val="28"/>
        </w:rPr>
        <w:t xml:space="preserve"> характер смятения, нарастающей </w:t>
      </w:r>
      <w:r w:rsidRPr="003C5EE7">
        <w:rPr>
          <w:rFonts w:ascii="Times New Roman" w:hAnsi="Times New Roman" w:cs="Times New Roman"/>
          <w:sz w:val="28"/>
          <w:szCs w:val="28"/>
        </w:rPr>
        <w:t>тревоги. Таков закон развития драматических образов.</w:t>
      </w:r>
    </w:p>
    <w:p w:rsidR="00012DCC" w:rsidRPr="003C5EE7" w:rsidRDefault="00012DCC"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 xml:space="preserve">Опера </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Садко</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 xml:space="preserve">, в некоторых сюжетных мотивах имеющая сходство с </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Лесным царём</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 xml:space="preserve"> (как мальчик полюбился Лесному царю и был силой взят в лесное царство, так </w:t>
      </w:r>
      <w:proofErr w:type="gramStart"/>
      <w:r w:rsidRPr="003C5EE7">
        <w:rPr>
          <w:rFonts w:ascii="Times New Roman" w:hAnsi="Times New Roman" w:cs="Times New Roman"/>
          <w:sz w:val="28"/>
          <w:szCs w:val="28"/>
        </w:rPr>
        <w:t>Садко</w:t>
      </w:r>
      <w:proofErr w:type="gramEnd"/>
      <w:r w:rsidRPr="003C5EE7">
        <w:rPr>
          <w:rFonts w:ascii="Times New Roman" w:hAnsi="Times New Roman" w:cs="Times New Roman"/>
          <w:sz w:val="28"/>
          <w:szCs w:val="28"/>
        </w:rPr>
        <w:t xml:space="preserve"> полюбился Морской царевне и был погруж</w:t>
      </w:r>
      <w:r w:rsidR="00541E7E" w:rsidRPr="003C5EE7">
        <w:rPr>
          <w:rFonts w:ascii="Times New Roman" w:hAnsi="Times New Roman" w:cs="Times New Roman"/>
          <w:sz w:val="28"/>
          <w:szCs w:val="28"/>
        </w:rPr>
        <w:t>ё</w:t>
      </w:r>
      <w:r w:rsidRPr="003C5EE7">
        <w:rPr>
          <w:rFonts w:ascii="Times New Roman" w:hAnsi="Times New Roman" w:cs="Times New Roman"/>
          <w:sz w:val="28"/>
          <w:szCs w:val="28"/>
        </w:rPr>
        <w:t xml:space="preserve">н на дно </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окиан-моря»), имеет иной характер, лишённый драматической остроты.</w:t>
      </w:r>
    </w:p>
    <w:p w:rsidR="00541E7E" w:rsidRPr="003C5EE7" w:rsidRDefault="00012DCC"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 xml:space="preserve">Недраматичность, повествовательность музыкального развития оперы также выявляется уже в первых ее тактах. Не протяжённость сюжета представлена в музыкальном образе вступления </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Окиан-море синее</w:t>
      </w:r>
      <w:r w:rsidR="00541E7E" w:rsidRPr="003C5EE7">
        <w:rPr>
          <w:rFonts w:ascii="Times New Roman" w:hAnsi="Times New Roman" w:cs="Times New Roman"/>
          <w:sz w:val="28"/>
          <w:szCs w:val="28"/>
        </w:rPr>
        <w:t>»</w:t>
      </w:r>
      <w:r w:rsidRPr="003C5EE7">
        <w:rPr>
          <w:rFonts w:ascii="Times New Roman" w:hAnsi="Times New Roman" w:cs="Times New Roman"/>
          <w:sz w:val="28"/>
          <w:szCs w:val="28"/>
        </w:rPr>
        <w:t>, а поэтическая прелесть этой волшебной музыкальной картины. Игра морских</w:t>
      </w:r>
      <w:r w:rsidR="00541E7E" w:rsidRPr="003C5EE7">
        <w:rPr>
          <w:rFonts w:ascii="Times New Roman" w:hAnsi="Times New Roman" w:cs="Times New Roman"/>
          <w:sz w:val="28"/>
          <w:szCs w:val="28"/>
        </w:rPr>
        <w:t xml:space="preserve"> волн слышится в музыке вступления: не грозной, не могучей, а чарующе-фантастической. Неторопливо, словно любуясь собственными красками, переливается морская вода.</w:t>
      </w:r>
    </w:p>
    <w:p w:rsidR="00012DCC" w:rsidRPr="003C5EE7" w:rsidRDefault="00541E7E"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В опере «Садко» с её образом связана большая часть сюжетных событий, и уже из характера вступления видно, что будут они не трагическими, наделёнными острыми конфликтами и столкновениями, а спокойными и величавыми, в духе народных былин.</w:t>
      </w:r>
    </w:p>
    <w:p w:rsidR="00541E7E" w:rsidRPr="003C5EE7" w:rsidRDefault="00541E7E"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Такова музыкальная интерпретация различных типов образности, характерной не только для музыки, но и для других видов искусства. Лирические, драматические, эпические образные сферы образуют свои собственные содержательные особенности. В музыке это отражается в различных её сторонах: выборе жанра, масштабе произведения, организации выразительных средств.</w:t>
      </w:r>
    </w:p>
    <w:p w:rsidR="00541E7E" w:rsidRPr="003C5EE7" w:rsidRDefault="00541E7E"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lastRenderedPageBreak/>
        <w:t>О своеобразии главных особенностей музыкальной трактовки содержания мы будем говорить во второй части учебника. Потому что в музыке, как ни в каком другом искусстве, содержателен каждый приём, каждый, даже самый мелкий, штрих. И порой совсем незначительное изменение - иногда одной-единственной ноты - может в корне менять её содержание, её воздействие на слушателя.</w:t>
      </w:r>
    </w:p>
    <w:p w:rsidR="00A00BC0" w:rsidRPr="003C5EE7" w:rsidRDefault="00A00BC0" w:rsidP="003C5EE7">
      <w:p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Вопросы и задания:</w:t>
      </w:r>
    </w:p>
    <w:p w:rsidR="00A00BC0" w:rsidRPr="003C5EE7" w:rsidRDefault="00A00BC0" w:rsidP="003C5EE7">
      <w:pPr>
        <w:pStyle w:val="a4"/>
        <w:numPr>
          <w:ilvl w:val="0"/>
          <w:numId w:val="2"/>
        </w:num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Как чаще проявляет себя образ в музыкальном произведении - одновременно или многопланово и почему?</w:t>
      </w:r>
    </w:p>
    <w:p w:rsidR="00A00BC0" w:rsidRPr="003C5EE7" w:rsidRDefault="00A00BC0" w:rsidP="003C5EE7">
      <w:pPr>
        <w:pStyle w:val="a4"/>
        <w:numPr>
          <w:ilvl w:val="0"/>
          <w:numId w:val="2"/>
        </w:num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Как связан характер музыкального образа (лирический, драматический, эпический) с выбором музыкального жанра и масштаба произведения?</w:t>
      </w:r>
    </w:p>
    <w:p w:rsidR="00A00BC0" w:rsidRPr="003C5EE7" w:rsidRDefault="00A00BC0" w:rsidP="003C5EE7">
      <w:pPr>
        <w:pStyle w:val="a4"/>
        <w:numPr>
          <w:ilvl w:val="0"/>
          <w:numId w:val="2"/>
        </w:num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Может ли в небольшом музыкальном произведении быть выражен глубокий и сложный образ?</w:t>
      </w:r>
    </w:p>
    <w:p w:rsidR="00A00BC0" w:rsidRPr="003C5EE7" w:rsidRDefault="00A00BC0" w:rsidP="003C5EE7">
      <w:pPr>
        <w:pStyle w:val="a4"/>
        <w:numPr>
          <w:ilvl w:val="0"/>
          <w:numId w:val="2"/>
        </w:num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Как средства музыкальной выразительности передают образное содержание музыки? Объясни</w:t>
      </w:r>
      <w:r w:rsidR="00000BED" w:rsidRPr="003C5EE7">
        <w:rPr>
          <w:rFonts w:ascii="Times New Roman" w:hAnsi="Times New Roman" w:cs="Times New Roman"/>
          <w:sz w:val="28"/>
          <w:szCs w:val="28"/>
        </w:rPr>
        <w:t>те</w:t>
      </w:r>
      <w:r w:rsidRPr="003C5EE7">
        <w:rPr>
          <w:rFonts w:ascii="Times New Roman" w:hAnsi="Times New Roman" w:cs="Times New Roman"/>
          <w:sz w:val="28"/>
          <w:szCs w:val="28"/>
        </w:rPr>
        <w:t xml:space="preserve"> это на примере баллады Ф. Шуберта «Лесной царь».</w:t>
      </w:r>
    </w:p>
    <w:p w:rsidR="00A00BC0" w:rsidRPr="003C5EE7" w:rsidRDefault="00A00BC0" w:rsidP="003C5EE7">
      <w:pPr>
        <w:pStyle w:val="a4"/>
        <w:numPr>
          <w:ilvl w:val="0"/>
          <w:numId w:val="2"/>
        </w:numPr>
        <w:spacing w:after="0" w:line="240" w:lineRule="auto"/>
        <w:rPr>
          <w:rFonts w:ascii="Times New Roman" w:hAnsi="Times New Roman" w:cs="Times New Roman"/>
          <w:sz w:val="28"/>
          <w:szCs w:val="28"/>
        </w:rPr>
      </w:pPr>
      <w:r w:rsidRPr="003C5EE7">
        <w:rPr>
          <w:rFonts w:ascii="Times New Roman" w:hAnsi="Times New Roman" w:cs="Times New Roman"/>
          <w:sz w:val="28"/>
          <w:szCs w:val="28"/>
        </w:rPr>
        <w:t>Почему при создании оперы «Садко» Н. Римский-Корсаков использовал подлинные былины и песни?</w:t>
      </w:r>
    </w:p>
    <w:p w:rsidR="00181F1F" w:rsidRDefault="00181F1F" w:rsidP="003C5EE7">
      <w:pPr>
        <w:spacing w:after="0" w:line="240" w:lineRule="auto"/>
      </w:pPr>
    </w:p>
    <w:p w:rsidR="00181F1F" w:rsidRDefault="00181F1F" w:rsidP="003C5EE7">
      <w:pPr>
        <w:spacing w:after="0" w:line="240" w:lineRule="auto"/>
      </w:pPr>
      <w:bookmarkStart w:id="0" w:name="_GoBack"/>
      <w:bookmarkEnd w:id="0"/>
    </w:p>
    <w:sectPr w:rsidR="00181F1F" w:rsidSect="00AE5B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337D5"/>
    <w:multiLevelType w:val="hybridMultilevel"/>
    <w:tmpl w:val="E5DCE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1E4D64"/>
    <w:multiLevelType w:val="hybridMultilevel"/>
    <w:tmpl w:val="562C5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58"/>
    <w:rsid w:val="00000BED"/>
    <w:rsid w:val="00012DCC"/>
    <w:rsid w:val="000C1F4D"/>
    <w:rsid w:val="00181F1F"/>
    <w:rsid w:val="001A3871"/>
    <w:rsid w:val="001F0554"/>
    <w:rsid w:val="0029048E"/>
    <w:rsid w:val="002F64CD"/>
    <w:rsid w:val="00344E5E"/>
    <w:rsid w:val="00372140"/>
    <w:rsid w:val="003C28C4"/>
    <w:rsid w:val="003C5EE7"/>
    <w:rsid w:val="004E5CEA"/>
    <w:rsid w:val="00530F1F"/>
    <w:rsid w:val="00541E7E"/>
    <w:rsid w:val="005659F5"/>
    <w:rsid w:val="006A58F0"/>
    <w:rsid w:val="006F69CB"/>
    <w:rsid w:val="00734009"/>
    <w:rsid w:val="007A6180"/>
    <w:rsid w:val="007D0815"/>
    <w:rsid w:val="008116E3"/>
    <w:rsid w:val="0086409B"/>
    <w:rsid w:val="008C1716"/>
    <w:rsid w:val="00A00BC0"/>
    <w:rsid w:val="00A02586"/>
    <w:rsid w:val="00AB49D0"/>
    <w:rsid w:val="00AC74A1"/>
    <w:rsid w:val="00AE5B58"/>
    <w:rsid w:val="00B22750"/>
    <w:rsid w:val="00B34068"/>
    <w:rsid w:val="00BA729B"/>
    <w:rsid w:val="00CA26F2"/>
    <w:rsid w:val="00D35632"/>
    <w:rsid w:val="00D70510"/>
    <w:rsid w:val="00DA17F7"/>
    <w:rsid w:val="00E30DA0"/>
    <w:rsid w:val="00F7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890EA-B076-43A0-992B-C9307585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58F0"/>
    <w:pPr>
      <w:spacing w:after="0" w:line="240" w:lineRule="auto"/>
    </w:pPr>
  </w:style>
  <w:style w:type="paragraph" w:styleId="a4">
    <w:name w:val="List Paragraph"/>
    <w:basedOn w:val="a"/>
    <w:uiPriority w:val="34"/>
    <w:qFormat/>
    <w:rsid w:val="00A00BC0"/>
    <w:pPr>
      <w:ind w:left="720"/>
      <w:contextualSpacing/>
    </w:pPr>
  </w:style>
  <w:style w:type="paragraph" w:styleId="a5">
    <w:name w:val="Balloon Text"/>
    <w:basedOn w:val="a"/>
    <w:link w:val="a6"/>
    <w:uiPriority w:val="99"/>
    <w:semiHidden/>
    <w:unhideWhenUsed/>
    <w:rsid w:val="00530F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0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8</Pages>
  <Words>2468</Words>
  <Characters>14068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galina-muz</Company>
  <LinksUpToDate>false</LinksUpToDate>
  <CharactersWithSpaces>16503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Музыкальный образ</dc:title>
  <dc:subject>Содержание и форма в музыке</dc:subject>
  <dc:creator>galina-muz</dc:creator>
  <cp:keywords>Шуберт, Рахманинов, Римский-Корсаков</cp:keywords>
  <dc:description>Автор презентации galina-muz, для сайта music-fantasy.ru</dc:description>
  <cp:lastModifiedBy>админ</cp:lastModifiedBy>
  <cp:revision>45</cp:revision>
  <dcterms:created xsi:type="dcterms:W3CDTF">2014-10-09T10:10:00Z</dcterms:created>
  <dcterms:modified xsi:type="dcterms:W3CDTF">2018-11-13T15:58:00Z</dcterms:modified>
</cp:coreProperties>
</file>